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温州市瓯海区综合行政执法局编外人员招聘报名表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09"/>
        <w:gridCol w:w="691"/>
        <w:gridCol w:w="360"/>
        <w:gridCol w:w="1080"/>
        <w:gridCol w:w="1080"/>
        <w:gridCol w:w="1080"/>
        <w:gridCol w:w="360"/>
        <w:gridCol w:w="540"/>
        <w:gridCol w:w="360"/>
        <w:gridCol w:w="54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08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409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程度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毕业院校以及专业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514" w:type="dxa"/>
            <w:gridSpan w:val="11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</w:tc>
        <w:tc>
          <w:tcPr>
            <w:tcW w:w="7514" w:type="dxa"/>
            <w:gridSpan w:val="11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家庭成员情况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8522" w:type="dxa"/>
            <w:gridSpan w:val="12"/>
            <w:noWrap w:val="0"/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仿宋_GB2312" w:eastAsia="仿宋_GB2312"/>
                <w:sz w:val="24"/>
              </w:rPr>
              <w:t>本人声明</w:t>
            </w:r>
            <w:r>
              <w:rPr>
                <w:rFonts w:hint="eastAsia" w:ascii="宋体" w:hAnsi="宋体"/>
                <w:sz w:val="22"/>
              </w:rPr>
              <w:t>：上述填写的内容真实完整。如有不实，本人愿意承担取消招聘资格的责任。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申请人(签名)：                                              年 月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资格初审意见</w:t>
            </w:r>
          </w:p>
        </w:tc>
        <w:tc>
          <w:tcPr>
            <w:tcW w:w="7305" w:type="dxa"/>
            <w:gridSpan w:val="10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320" w:firstLineChars="5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                          年   月   日</w:t>
            </w:r>
          </w:p>
        </w:tc>
      </w:tr>
    </w:tbl>
    <w:p>
      <w:pPr>
        <w:ind w:firstLine="4800" w:firstLineChars="20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温州市瓯海区综合行政执法局制</w:t>
      </w:r>
    </w:p>
    <w:p>
      <w:pPr>
        <w:ind w:firstLine="4800" w:firstLineChars="2000"/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附件2</w:t>
      </w:r>
    </w:p>
    <w:p>
      <w:pPr>
        <w:ind w:firstLine="643" w:firstLineChars="200"/>
        <w:rPr>
          <w:rFonts w:hint="eastAsia"/>
        </w:rPr>
      </w:pPr>
      <w:r>
        <w:rPr>
          <w:rFonts w:hint="eastAsia" w:ascii="黑体" w:eastAsia="黑体"/>
          <w:b/>
          <w:sz w:val="32"/>
          <w:szCs w:val="32"/>
        </w:rPr>
        <w:t>温州市瓯海区综合行政执法局编外人员录用审批表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729"/>
        <w:gridCol w:w="709"/>
        <w:gridCol w:w="551"/>
        <w:gridCol w:w="360"/>
        <w:gridCol w:w="892"/>
        <w:gridCol w:w="9"/>
        <w:gridCol w:w="1080"/>
        <w:gridCol w:w="1973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户籍地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有何专业技术或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职业资格</w:t>
            </w: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  <w:tc>
          <w:tcPr>
            <w:tcW w:w="6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  <w:tc>
          <w:tcPr>
            <w:tcW w:w="6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主要社会关系</w:t>
            </w:r>
          </w:p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家庭成员及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记录证明</w:t>
            </w:r>
          </w:p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无违法犯罪</w:t>
            </w:r>
          </w:p>
        </w:tc>
        <w:tc>
          <w:tcPr>
            <w:tcW w:w="80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76" w:firstLineChars="227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firstLine="476" w:firstLineChars="227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firstLine="3990" w:firstLineChars="19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（当地派出所印章）</w:t>
            </w:r>
          </w:p>
          <w:p>
            <w:pPr>
              <w:spacing w:line="360" w:lineRule="auto"/>
              <w:ind w:firstLine="3150" w:firstLineChars="15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用人部门意见</w:t>
            </w:r>
          </w:p>
        </w:tc>
        <w:tc>
          <w:tcPr>
            <w:tcW w:w="80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局长室意见</w:t>
            </w:r>
          </w:p>
        </w:tc>
        <w:tc>
          <w:tcPr>
            <w:tcW w:w="80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0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根据局长室意见，自     年   月  日起录用为             (科室或中队)临时工，试用期    个月。</w:t>
            </w:r>
          </w:p>
        </w:tc>
      </w:tr>
    </w:tbl>
    <w:p>
      <w:pPr>
        <w:ind w:firstLine="5760" w:firstLineChars="3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温州市瓯海区综合行政执法局制</w:t>
      </w:r>
    </w:p>
    <w:p>
      <w:bookmarkStart w:id="0" w:name="_GoBack"/>
      <w:bookmarkEnd w:id="0"/>
    </w:p>
    <w:sectPr>
      <w:pgSz w:w="11906" w:h="16838"/>
      <w:pgMar w:top="851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OGE5OGYyYmQ2ZWZkMDdmY2MzY2VkYjMyNDI3MTcifQ=="/>
  </w:docVars>
  <w:rsids>
    <w:rsidRoot w:val="6C8A7C1A"/>
    <w:rsid w:val="6C8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2024-02-19T00:58:00Z</dcterms:created>
  <dc:creator>Administrator</dc:creator>
  <cp:lastModifiedBy>Administrator</cp:lastModifiedBy>
  <dcterms:modified xsi:type="dcterms:W3CDTF">2024-02-19T01:10:43Z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54ABD246E6FF4915BB7A1744384AEE1D_11</vt:lpwstr>
  </property>
</Properties>
</file>