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1</w:t>
      </w:r>
    </w:p>
    <w:tbl>
      <w:tblPr>
        <w:tblStyle w:val="1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00"/>
        <w:gridCol w:w="777"/>
        <w:gridCol w:w="624"/>
        <w:gridCol w:w="515"/>
        <w:gridCol w:w="668"/>
        <w:gridCol w:w="2044"/>
        <w:gridCol w:w="1477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640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  <w:lang w:val="en-US" w:eastAsia="zh-CN"/>
              </w:rPr>
              <w:t>瓯海区</w:t>
            </w: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</w:rPr>
              <w:t>新</w:t>
            </w: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  <w:lang w:val="en-US" w:eastAsia="zh-CN"/>
              </w:rPr>
              <w:t>市</w:t>
            </w: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</w:rPr>
              <w:t>民积分</w:t>
            </w: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  <w:lang w:val="en-US" w:eastAsia="zh-CN"/>
              </w:rPr>
              <w:t>购房</w:t>
            </w: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</w:rPr>
              <w:t>补贴申请表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6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申请时间：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手机号码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4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□已婚   □未婚    □离异   □丧偶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居住时间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4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缴纳社会养老保险时间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补贴月数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月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46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本人市民卡银行卡号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配偶姓名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手机号码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家庭成员姓名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与申请人关系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9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46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本人及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家庭成员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承诺遵照《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瓯海区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民积分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购房补贴、积分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住房租赁补贴实施办法》文件及相关通知、规定申请积分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购房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补贴，对填报内容的真实性、有效性负责。如有虚假，愿承担由此产生的一切责任。并同意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区新居民服务中心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将所有材料保留存档，同时授权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不动产登记中心及相关单位核查必要信息。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申请人签名：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配偶签名：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家庭成员签名：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  .      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18"/>
          <w:szCs w:val="1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</w:rPr>
        <w:t>注：请如实填报，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签名必须手签</w:t>
      </w:r>
      <w:r>
        <w:rPr>
          <w:rFonts w:ascii="宋体" w:hAnsi="宋体" w:eastAsia="宋体" w:cs="宋体"/>
          <w:sz w:val="18"/>
          <w:szCs w:val="18"/>
          <w:lang w:val="en-US" w:eastAsia="zh-CN"/>
        </w:rPr>
        <w:t>，</w:t>
      </w:r>
      <w:r>
        <w:rPr>
          <w:rFonts w:hint="eastAsia" w:ascii="宋体" w:hAnsi="宋体" w:eastAsia="宋体" w:cs="宋体"/>
          <w:sz w:val="18"/>
          <w:szCs w:val="18"/>
        </w:rPr>
        <w:t>未成年人由法定监护人代签</w:t>
      </w:r>
      <w:r>
        <w:rPr>
          <w:rFonts w:ascii="宋体" w:hAnsi="宋体" w:eastAsia="宋体" w:cs="宋体"/>
          <w:sz w:val="18"/>
          <w:szCs w:val="18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家庭成员为配偶、未婚子女、同户口父母。</w:t>
      </w:r>
    </w:p>
    <w:sectPr>
      <w:footerReference r:id="rId5" w:type="default"/>
      <w:footerReference r:id="rId6" w:type="even"/>
      <w:pgSz w:w="11906" w:h="16838"/>
      <w:pgMar w:top="1701" w:right="1474" w:bottom="1701" w:left="1587" w:header="851" w:footer="1049" w:gutter="0"/>
      <w:cols w:space="720" w:num="1"/>
      <w:docGrid w:type="linesAndChars" w:linePitch="590" w:charSpace="1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line="470" w:lineRule="auto"/>
      <w:ind w:left="0" w:right="308" w:rightChars="100" w:firstLine="0"/>
      <w:jc w:val="right"/>
      <w:textAlignment w:val="baseline"/>
      <w:outlineLvl w:val="9"/>
      <w:rPr>
        <w:rFonts w:hint="eastAsia" w:ascii="楷体_GB2312" w:eastAsia="楷体_GB2312"/>
        <w:sz w:val="28"/>
      </w:rPr>
    </w:pPr>
    <w:r>
      <w:rPr>
        <w:rStyle w:val="16"/>
        <w:rFonts w:hint="eastAsia" w:ascii="宋体" w:hAnsi="宋体" w:eastAsia="宋体"/>
        <w:sz w:val="28"/>
      </w:rPr>
      <w:t xml:space="preserve">— </w:t>
    </w:r>
    <w:r>
      <w:rPr>
        <w:rStyle w:val="16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6"/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lang w:val="en-US" w:eastAsia="zh-CN"/>
      </w:rPr>
      <w:t>3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16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470" w:lineRule="auto"/>
      <w:ind w:left="308" w:leftChars="100"/>
      <w:jc w:val="left"/>
      <w:rPr>
        <w:rStyle w:val="16"/>
        <w:rFonts w:hint="eastAsia" w:ascii="宋体" w:hAnsi="宋体" w:eastAsia="宋体"/>
        <w:sz w:val="28"/>
      </w:rPr>
    </w:pPr>
    <w:r>
      <w:rPr>
        <w:rStyle w:val="16"/>
        <w:rFonts w:hint="eastAsia" w:ascii="宋体" w:hAnsi="宋体" w:eastAsia="宋体"/>
        <w:sz w:val="28"/>
      </w:rPr>
      <w:t xml:space="preserve">— </w:t>
    </w:r>
    <w:r>
      <w:rPr>
        <w:rStyle w:val="16"/>
        <w:rFonts w:hint="eastAsia" w:ascii="宋体" w:hAnsi="宋体" w:eastAsia="宋体"/>
        <w:sz w:val="28"/>
      </w:rPr>
      <w:fldChar w:fldCharType="begin"/>
    </w:r>
    <w:r>
      <w:rPr>
        <w:rStyle w:val="16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6"/>
        <w:rFonts w:ascii="宋体" w:hAnsi="宋体" w:eastAsia="宋体"/>
        <w:sz w:val="28"/>
        <w:lang w:val="en-US" w:eastAsia="zh-CN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16"/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CDCFC4"/>
    <w:multiLevelType w:val="multilevel"/>
    <w:tmpl w:val="C0CDCFC4"/>
    <w:lvl w:ilvl="0" w:tentative="0">
      <w:start w:val="1"/>
      <w:numFmt w:val="chineseCountingThousand"/>
      <w:pStyle w:val="18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evenAndOddHeaders w:val="1"/>
  <w:drawingGridHorizontalSpacing w:val="308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Zjk0MDM2YmY1Njk0OGZiNzNhZGFkZjVhNzEwODQifQ=="/>
    <w:docVar w:name="iDocStyle" w:val="2"/>
  </w:docVars>
  <w:rsids>
    <w:rsidRoot w:val="00000000"/>
    <w:rsid w:val="01553C2F"/>
    <w:rsid w:val="0F966852"/>
    <w:rsid w:val="0FD6276B"/>
    <w:rsid w:val="221001E5"/>
    <w:rsid w:val="24136C8B"/>
    <w:rsid w:val="32C111E6"/>
    <w:rsid w:val="418C3FF8"/>
    <w:rsid w:val="520065D8"/>
    <w:rsid w:val="5FA52AB0"/>
    <w:rsid w:val="6329057B"/>
    <w:rsid w:val="67803B7C"/>
    <w:rsid w:val="6BAD1CCC"/>
    <w:rsid w:val="70700C31"/>
    <w:rsid w:val="73A520FA"/>
    <w:rsid w:val="79116C04"/>
    <w:rsid w:val="7CC51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6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autoRedefine/>
    <w:qFormat/>
    <w:uiPriority w:val="0"/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autoRedefine/>
    <w:qFormat/>
    <w:uiPriority w:val="0"/>
    <w:pPr>
      <w:ind w:firstLine="420" w:firstLineChars="100"/>
    </w:pPr>
  </w:style>
  <w:style w:type="paragraph" w:customStyle="1" w:styleId="3">
    <w:name w:val="BodyText"/>
    <w:basedOn w:val="1"/>
    <w:autoRedefine/>
    <w:qFormat/>
    <w:uiPriority w:val="0"/>
    <w:pPr>
      <w:spacing w:after="120"/>
      <w:textAlignment w:val="baseline"/>
    </w:pPr>
  </w:style>
  <w:style w:type="paragraph" w:styleId="7">
    <w:name w:val="annotation text"/>
    <w:basedOn w:val="1"/>
    <w:autoRedefine/>
    <w:qFormat/>
    <w:uiPriority w:val="0"/>
    <w:pPr>
      <w:jc w:val="left"/>
    </w:pPr>
  </w:style>
  <w:style w:type="paragraph" w:styleId="8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paragraph" w:styleId="9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10">
    <w:name w:val="footer"/>
    <w:basedOn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11">
    <w:name w:val="header"/>
    <w:basedOn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paragraph" w:styleId="13">
    <w:name w:val="Body Text First Indent"/>
    <w:basedOn w:val="8"/>
    <w:qFormat/>
    <w:uiPriority w:val="0"/>
    <w:pPr>
      <w:ind w:firstLine="100" w:firstLineChars="100"/>
    </w:pPr>
  </w:style>
  <w:style w:type="character" w:styleId="16">
    <w:name w:val="page number"/>
    <w:basedOn w:val="15"/>
    <w:qFormat/>
    <w:uiPriority w:val="0"/>
  </w:style>
  <w:style w:type="character" w:styleId="17">
    <w:name w:val="line number"/>
    <w:basedOn w:val="15"/>
    <w:qFormat/>
    <w:uiPriority w:val="0"/>
  </w:style>
  <w:style w:type="paragraph" w:customStyle="1" w:styleId="18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ap="flat" cmpd="sng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ap="flat" cmpd="sng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  <sectPr/>
  </customProps>
</customData>
</file>

<file path=customXml/itemProps1.xml><?xml version="1.0" encoding="utf-8"?>
<ds:datastoreItem xmlns:ds="http://schemas.openxmlformats.org/officeDocument/2006/customXml" ds:itemID="{4CB32115-C125-4EC6-A53C-DD91D3500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rjsoft</Company>
  <Pages>9</Pages>
  <Words>0</Words>
  <Characters>3393</Characters>
  <Lines>0</Lines>
  <Paragraphs>75</Paragraphs>
  <TotalTime>16</TotalTime>
  <ScaleCrop>false</ScaleCrop>
  <LinksUpToDate>false</LinksUpToDate>
  <CharactersWithSpaces>4524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2016-05-01T11:39:00Z</dcterms:created>
  <dc:creator>陈子楚</dc:creator>
  <cp:lastModifiedBy>潘海晓</cp:lastModifiedBy>
  <dcterms:modified xsi:type="dcterms:W3CDTF">2023-12-28T01:25:50Z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公文模板版本">
    <vt:lpwstr>20160414</vt:lpwstr>
  </property>
  <property fmtid="{D5CDD505-2E9C-101B-9397-08002B2CF9AE}" pid="4" name="ribbonExt  ">
    <vt:lpwstr>{"WPSExtOfficeTab":{"OnGetEnabled":false,"OnGetVisible":false}}</vt:lpwstr>
  </property>
  <property fmtid="{D5CDD505-2E9C-101B-9397-08002B2CF9AE}" pid="5" name="ICV">
    <vt:lpwstr>755525918CC941D7BD7494A2B0E58E4E_13</vt:lpwstr>
  </property>
</Properties>
</file>