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extAlignment w:val="center"/>
        <w:rPr>
          <w:rFonts w:ascii="黑体" w:hAnsi="黑体" w:eastAsia="黑体" w:cs="黑体"/>
          <w:bCs/>
          <w:kern w:val="0"/>
          <w:sz w:val="28"/>
          <w:szCs w:val="28"/>
          <w:lang w:bidi="ar"/>
        </w:rPr>
      </w:pPr>
      <w:r>
        <w:rPr>
          <w:rFonts w:hint="eastAsia" w:ascii="黑体" w:hAnsi="黑体" w:eastAsia="黑体" w:cs="黑体"/>
          <w:bCs/>
          <w:kern w:val="0"/>
          <w:sz w:val="28"/>
          <w:szCs w:val="28"/>
          <w:lang w:bidi="ar"/>
        </w:rPr>
        <w:t>附件1</w:t>
      </w:r>
    </w:p>
    <w:p>
      <w:pPr>
        <w:widowControl/>
        <w:jc w:val="center"/>
        <w:textAlignment w:val="center"/>
        <w:rPr>
          <w:rFonts w:hint="eastAsia" w:ascii="方正小标宋简体" w:hAnsi="黑体" w:eastAsia="方正小标宋简体" w:cs="黑体"/>
          <w:bCs/>
          <w:kern w:val="0"/>
          <w:sz w:val="36"/>
          <w:szCs w:val="36"/>
          <w:lang w:bidi="ar"/>
        </w:rPr>
      </w:pPr>
      <w:r>
        <w:rPr>
          <w:rFonts w:hint="eastAsia" w:ascii="方正小标宋简体" w:hAnsi="黑体" w:eastAsia="方正小标宋简体" w:cs="黑体"/>
          <w:bCs/>
          <w:kern w:val="0"/>
          <w:sz w:val="36"/>
          <w:szCs w:val="36"/>
          <w:lang w:bidi="ar"/>
        </w:rPr>
        <w:t>温州市瓯海科创集团有限公司招聘计划表</w:t>
      </w:r>
    </w:p>
    <w:tbl>
      <w:tblPr>
        <w:tblStyle w:val="3"/>
        <w:tblW w:w="1383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1358"/>
        <w:gridCol w:w="2977"/>
        <w:gridCol w:w="650"/>
        <w:gridCol w:w="1501"/>
        <w:gridCol w:w="1393"/>
        <w:gridCol w:w="1276"/>
        <w:gridCol w:w="992"/>
        <w:gridCol w:w="850"/>
        <w:gridCol w:w="226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  <w:jc w:val="center"/>
        </w:trPr>
        <w:tc>
          <w:tcPr>
            <w:tcW w:w="5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编号</w:t>
            </w:r>
          </w:p>
        </w:tc>
        <w:tc>
          <w:tcPr>
            <w:tcW w:w="13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招聘岗位</w:t>
            </w:r>
          </w:p>
        </w:tc>
        <w:tc>
          <w:tcPr>
            <w:tcW w:w="29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岗位描述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（工作内容）</w:t>
            </w:r>
          </w:p>
        </w:tc>
        <w:tc>
          <w:tcPr>
            <w:tcW w:w="6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招聘人数</w:t>
            </w:r>
          </w:p>
        </w:tc>
        <w:tc>
          <w:tcPr>
            <w:tcW w:w="828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岗位要求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tblHeader/>
          <w:jc w:val="center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13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29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6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年龄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学历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专业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职称/资格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户籍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其他要求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财务管理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全面负责集团与财务有关的各项管理工作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eastAsia="zh-CN"/>
              </w:rPr>
              <w:t>。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1979年10月31日以后出生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  <w:t>全日制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本科及以上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会计、审计、财务管理等相关专业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中级会计师或中级审计师及以上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温州市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具有5年以上财务管理等相关工作经历，熟悉会计、财务、税务等相关法规政策，担任过中大型企业部门副职3年以上优先。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负责公司人员招聘、培训、考勤考核、综合协调等人力资源相关工作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eastAsia="zh-CN"/>
              </w:rPr>
              <w:t>。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1979年10月31日以后出生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  <w:t>全日制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本科及以上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人力资源管理等相关专业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/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温州市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2年以上人力资源相关工作经历。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  <w:jc w:val="center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行政文员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负责综合协调、文书等相关工作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eastAsia="zh-CN"/>
              </w:rPr>
              <w:t>。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1984年10月31日以后出生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全日制本科及以上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中文、文秘等相关专业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/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温州市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具有较强的文字编辑能力。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  <w:jc w:val="center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物业管理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负责物业公司的管理等相关工作，熟悉有关物业管理法规、政策等专业知识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eastAsia="zh-CN"/>
              </w:rPr>
              <w:t>。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1979年10月31日以后出生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  <w:t>全日制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大专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及以上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物业管理等相关专业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管理师资格证书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温州市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5年以上相关工作经历，担任过中大型物业公司部门副职3年以上优先。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  <w:jc w:val="center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5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工程管理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负责公司工程项目施工管理、组织协调等相关工作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eastAsia="zh-CN"/>
              </w:rPr>
              <w:t>。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1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1979年10月31日以后出生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全日制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  <w:t>本科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及以上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工民建或土木工程相关专业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二级建造师或工程师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及以上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温州市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2年以上房屋建设施工等相关工作经历，持高级职称的条件可放宽。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6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项目前期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负责项目前期报批等相关工作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eastAsia="zh-CN"/>
              </w:rPr>
              <w:t>。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1979年10月31日以后出生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全日制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  <w:t>本科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及以上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土木工程、规划开发等相关专业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  <w:t>/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温州市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2年以上相关工作经历，5年及以上相关工作经历或持相关中高级职称的条件可放宽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eastAsia="zh-CN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7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工程造价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负责土建工程项目合同、造价审核等相关工作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eastAsia="zh-CN"/>
              </w:rPr>
              <w:t>。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1979年10月31日以后出生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全日制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  <w:t>本科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及以上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工程造价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  <w:t>等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相关专业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持相关职称、资格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温州市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2年以上相关工作经历，5年及以上相关工作经历或持相关中高级职称的条件可放宽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eastAsia="zh-CN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  <w:jc w:val="center"/>
        </w:trPr>
        <w:tc>
          <w:tcPr>
            <w:tcW w:w="1383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注：1</w:t>
            </w:r>
            <w:r>
              <w:rPr>
                <w:rFonts w:ascii="仿宋_GB2312" w:hAnsi="宋体" w:eastAsia="仿宋_GB2312" w:cs="宋体"/>
                <w:kern w:val="0"/>
                <w:sz w:val="22"/>
                <w:szCs w:val="22"/>
              </w:rPr>
              <w:t>.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在国外、境外获得的学历或学位须经国家教育部学历学位认证中心认证；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 xml:space="preserve">  </w:t>
            </w:r>
            <w:r>
              <w:rPr>
                <w:rFonts w:ascii="仿宋_GB2312" w:hAnsi="宋体" w:eastAsia="仿宋_GB2312" w:cs="宋体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 xml:space="preserve"> 2.所有学历必须为教育部认可，学信网可查询的学历。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6C6772"/>
    <w:rsid w:val="2F6C6772"/>
    <w:rsid w:val="610B4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qFormat/>
    <w:uiPriority w:val="99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kern w:val="2"/>
      <w:sz w:val="18"/>
      <w:szCs w:val="1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2019-11-07T08:53:00Z</dcterms:created>
  <dc:creator>Administrator</dc:creator>
  <cp:lastModifiedBy>Administrator</cp:lastModifiedBy>
  <dcterms:modified xsi:type="dcterms:W3CDTF">2019-11-07T08:55:44Z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