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vsd" ContentType="application/vnd.visio"/>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064" w:rsidRDefault="00F46064">
      <w:pPr>
        <w:pStyle w:val="affff4"/>
        <w:framePr w:wrap="around"/>
      </w:pPr>
      <w:r>
        <w:rPr>
          <w:rFonts w:hint="eastAsia"/>
        </w:rPr>
        <w:t>政务公开规范</w:t>
      </w:r>
    </w:p>
    <w:p w:rsidR="00F46064" w:rsidRDefault="00F46064">
      <w:pPr>
        <w:pStyle w:val="27"/>
        <w:framePr w:wrap="around"/>
        <w:rPr>
          <w:rFonts w:hAnsi="黑体"/>
        </w:rPr>
      </w:pPr>
      <w:r>
        <w:rPr>
          <w:rFonts w:hAnsi="黑体"/>
        </w:rPr>
        <w:t>OHGK 2501—2018</w:t>
      </w:r>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356"/>
      </w:tblGrid>
      <w:tr w:rsidR="00F46064">
        <w:tc>
          <w:tcPr>
            <w:tcW w:w="9356" w:type="dxa"/>
            <w:tcBorders>
              <w:top w:val="nil"/>
              <w:left w:val="nil"/>
              <w:bottom w:val="nil"/>
              <w:right w:val="nil"/>
            </w:tcBorders>
          </w:tcPr>
          <w:p w:rsidR="00F46064" w:rsidRDefault="00727DD5">
            <w:pPr>
              <w:pStyle w:val="affff5"/>
              <w:framePr w:wrap="around"/>
              <w:spacing w:before="156" w:after="156"/>
            </w:pPr>
            <w:r>
              <w:rPr>
                <w:noProof/>
              </w:rPr>
              <w:pict>
                <v:rect id="DT" o:spid="_x0000_s1026" style="position:absolute;left:0;text-align:left;margin-left:372.8pt;margin-top:2.7pt;width:90pt;height:18pt;z-index:-1" stroked="f"/>
              </w:pict>
            </w:r>
          </w:p>
        </w:tc>
      </w:tr>
    </w:tbl>
    <w:p w:rsidR="00F46064" w:rsidRDefault="00F46064">
      <w:pPr>
        <w:pStyle w:val="27"/>
        <w:framePr w:wrap="around"/>
        <w:jc w:val="both"/>
        <w:rPr>
          <w:rFonts w:hAnsi="黑体"/>
        </w:rPr>
      </w:pPr>
    </w:p>
    <w:p w:rsidR="00F46064" w:rsidRDefault="00F46064">
      <w:pPr>
        <w:pStyle w:val="27"/>
        <w:framePr w:wrap="around"/>
        <w:jc w:val="center"/>
        <w:rPr>
          <w:rFonts w:hAnsi="黑体"/>
        </w:rPr>
      </w:pPr>
    </w:p>
    <w:bookmarkStart w:id="0" w:name="StdName"/>
    <w:p w:rsidR="00F46064" w:rsidRDefault="00727DD5">
      <w:pPr>
        <w:pStyle w:val="afff6"/>
        <w:framePr w:wrap="around"/>
      </w:pPr>
      <w:r>
        <w:fldChar w:fldCharType="begin">
          <w:ffData>
            <w:name w:val="StdName"/>
            <w:enabled/>
            <w:calcOnExit w:val="0"/>
            <w:textInput/>
          </w:ffData>
        </w:fldChar>
      </w:r>
      <w:r w:rsidR="00F46064">
        <w:instrText>FORMTEXT</w:instrText>
      </w:r>
      <w:r>
        <w:fldChar w:fldCharType="separate"/>
      </w:r>
      <w:r w:rsidR="00F46064">
        <w:rPr>
          <w:rFonts w:hint="eastAsia"/>
        </w:rPr>
        <w:t>扶贫政务公开工作规则（修订版）</w:t>
      </w:r>
      <w:r>
        <w:fldChar w:fldCharType="end"/>
      </w:r>
      <w:bookmarkEnd w:id="0"/>
    </w:p>
    <w:bookmarkStart w:id="1" w:name="StdEnglishName"/>
    <w:p w:rsidR="00F46064" w:rsidRDefault="00727DD5">
      <w:pPr>
        <w:pStyle w:val="afff8"/>
        <w:framePr w:wrap="around"/>
      </w:pPr>
      <w:r>
        <w:fldChar w:fldCharType="begin">
          <w:ffData>
            <w:name w:val="StdEnglishName"/>
            <w:enabled/>
            <w:calcOnExit w:val="0"/>
            <w:textInput/>
          </w:ffData>
        </w:fldChar>
      </w:r>
      <w:r w:rsidR="00F46064">
        <w:instrText xml:space="preserve"> FORMTEXT </w:instrText>
      </w:r>
      <w:r>
        <w:fldChar w:fldCharType="separate"/>
      </w:r>
      <w:r w:rsidR="00F46064">
        <w:t> </w:t>
      </w:r>
      <w:r w:rsidR="00F46064">
        <w:t> </w:t>
      </w:r>
      <w:r w:rsidR="00F46064">
        <w:t> </w:t>
      </w:r>
      <w:r w:rsidR="00F46064">
        <w:t> </w:t>
      </w:r>
      <w:r w:rsidR="00F46064">
        <w:t> </w:t>
      </w:r>
      <w:r>
        <w:fldChar w:fldCharType="end"/>
      </w:r>
      <w:bookmarkEnd w:id="1"/>
    </w:p>
    <w:bookmarkStart w:id="2" w:name="YZBS"/>
    <w:p w:rsidR="00F46064" w:rsidRDefault="00727DD5">
      <w:pPr>
        <w:pStyle w:val="afff7"/>
        <w:framePr w:wrap="around"/>
      </w:pPr>
      <w:r>
        <w:fldChar w:fldCharType="begin">
          <w:ffData>
            <w:name w:val="YZBS"/>
            <w:enabled/>
            <w:calcOnExit w:val="0"/>
            <w:textInput/>
          </w:ffData>
        </w:fldChar>
      </w:r>
      <w:r w:rsidR="00F46064">
        <w:instrText xml:space="preserve"> FORMTEXT </w:instrText>
      </w:r>
      <w:r>
        <w:fldChar w:fldCharType="separate"/>
      </w:r>
      <w:r w:rsidR="00F46064">
        <w:t> </w:t>
      </w:r>
      <w:r w:rsidR="00F46064">
        <w:t> </w:t>
      </w:r>
      <w:r w:rsidR="00F46064">
        <w:t> </w:t>
      </w:r>
      <w:r w:rsidR="00F46064">
        <w:t> </w:t>
      </w:r>
      <w:r w:rsidR="00F46064">
        <w:t> </w:t>
      </w:r>
      <w:r>
        <w:fldChar w:fldCharType="end"/>
      </w:r>
      <w:bookmarkEnd w:id="2"/>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855"/>
      </w:tblGrid>
      <w:tr w:rsidR="00F46064">
        <w:tc>
          <w:tcPr>
            <w:tcW w:w="9855" w:type="dxa"/>
            <w:tcBorders>
              <w:top w:val="nil"/>
              <w:left w:val="nil"/>
              <w:bottom w:val="nil"/>
              <w:right w:val="nil"/>
            </w:tcBorders>
          </w:tcPr>
          <w:p w:rsidR="00F46064" w:rsidRDefault="00727DD5">
            <w:pPr>
              <w:pStyle w:val="affffd"/>
              <w:framePr w:wrap="around"/>
            </w:pPr>
            <w:r>
              <w:rPr>
                <w:noProof/>
              </w:rPr>
              <w:pict>
                <v:rect id="RQ" o:spid="_x0000_s1027" style="position:absolute;left:0;text-align:left;margin-left:173.3pt;margin-top:45.15pt;width:150pt;height:20pt;z-index:-2" stroked="f">
                  <w10:anchorlock/>
                </v:rect>
              </w:pict>
            </w:r>
            <w:r>
              <w:rPr>
                <w:noProof/>
              </w:rPr>
              <w:pict>
                <v:rect id="LB" o:spid="_x0000_s1028" style="position:absolute;left:0;text-align:left;margin-left:193.3pt;margin-top:20.15pt;width:100pt;height:24pt;z-index:-3" stroked="f"/>
              </w:pict>
            </w:r>
          </w:p>
        </w:tc>
      </w:tr>
      <w:bookmarkStart w:id="3" w:name="WCRQ"/>
      <w:tr w:rsidR="00F46064">
        <w:tc>
          <w:tcPr>
            <w:tcW w:w="9855" w:type="dxa"/>
            <w:tcBorders>
              <w:top w:val="nil"/>
              <w:left w:val="nil"/>
              <w:bottom w:val="nil"/>
              <w:right w:val="nil"/>
            </w:tcBorders>
          </w:tcPr>
          <w:p w:rsidR="00F46064" w:rsidRDefault="00727DD5">
            <w:pPr>
              <w:pStyle w:val="affffc"/>
              <w:framePr w:wrap="around"/>
            </w:pPr>
            <w:r>
              <w:fldChar w:fldCharType="begin">
                <w:ffData>
                  <w:name w:val="WCRQ"/>
                  <w:enabled/>
                  <w:calcOnExit w:val="0"/>
                  <w:textInput/>
                </w:ffData>
              </w:fldChar>
            </w:r>
            <w:r w:rsidR="00F46064">
              <w:instrText xml:space="preserve"> FORMTEXT </w:instrText>
            </w:r>
            <w:r>
              <w:fldChar w:fldCharType="separate"/>
            </w:r>
            <w:r w:rsidR="00F46064">
              <w:t> </w:t>
            </w:r>
            <w:r w:rsidR="00F46064">
              <w:t> </w:t>
            </w:r>
            <w:r w:rsidR="00F46064">
              <w:t> </w:t>
            </w:r>
            <w:r w:rsidR="00F46064">
              <w:t> </w:t>
            </w:r>
            <w:r w:rsidR="00F46064">
              <w:t> </w:t>
            </w:r>
            <w:r>
              <w:fldChar w:fldCharType="end"/>
            </w:r>
            <w:bookmarkEnd w:id="3"/>
          </w:p>
        </w:tc>
      </w:tr>
    </w:tbl>
    <w:bookmarkStart w:id="4" w:name="FY"/>
    <w:p w:rsidR="00F46064" w:rsidRDefault="00727DD5">
      <w:pPr>
        <w:pStyle w:val="affff9"/>
        <w:framePr w:wrap="around" w:hAnchor="page" w:x="1441" w:y="14041"/>
      </w:pPr>
      <w:r w:rsidRPr="004C4E84">
        <w:rPr>
          <w:rFonts w:ascii="黑体"/>
        </w:rPr>
        <w:fldChar w:fldCharType="begin">
          <w:ffData>
            <w:name w:val="FY"/>
            <w:enabled/>
            <w:calcOnExit w:val="0"/>
            <w:textInput>
              <w:default w:val="2018"/>
              <w:maxLength w:val="4"/>
            </w:textInput>
          </w:ffData>
        </w:fldChar>
      </w:r>
      <w:r w:rsidR="00F46064" w:rsidRPr="004C4E84">
        <w:rPr>
          <w:rFonts w:ascii="黑体"/>
        </w:rPr>
        <w:instrText xml:space="preserve"> FORMTEXT </w:instrText>
      </w:r>
      <w:r w:rsidRPr="004C4E84">
        <w:rPr>
          <w:rFonts w:ascii="黑体"/>
        </w:rPr>
      </w:r>
      <w:r w:rsidRPr="004C4E84">
        <w:rPr>
          <w:rFonts w:ascii="黑体"/>
        </w:rPr>
        <w:fldChar w:fldCharType="separate"/>
      </w:r>
      <w:r w:rsidR="00F46064" w:rsidRPr="004C4E84">
        <w:rPr>
          <w:rFonts w:ascii="黑体"/>
        </w:rPr>
        <w:t>2018</w:t>
      </w:r>
      <w:r w:rsidRPr="004C4E84">
        <w:rPr>
          <w:rFonts w:ascii="黑体"/>
        </w:rPr>
        <w:fldChar w:fldCharType="end"/>
      </w:r>
      <w:bookmarkEnd w:id="4"/>
      <w:r w:rsidR="00F46064" w:rsidRPr="004C4E84">
        <w:rPr>
          <w:rFonts w:ascii="黑体"/>
        </w:rPr>
        <w:t xml:space="preserve">-07-09  </w:t>
      </w:r>
      <w:r w:rsidR="00F46064">
        <w:rPr>
          <w:rFonts w:hint="eastAsia"/>
        </w:rPr>
        <w:t>发布</w:t>
      </w:r>
      <w:r>
        <w:rPr>
          <w:noProof/>
        </w:rPr>
        <w:pict>
          <v:line id="直线 2" o:spid="_x0000_s1029" style="position:absolute;z-index:1;mso-position-horizontal-relative:text;mso-position-vertical-relative:page" from="-.05pt,728.5pt" to="481.85pt,728.5pt">
            <w10:wrap anchory="page"/>
            <w10:anchorlock/>
          </v:line>
        </w:pict>
      </w:r>
    </w:p>
    <w:bookmarkStart w:id="5" w:name="SY"/>
    <w:p w:rsidR="00F46064" w:rsidRDefault="00727DD5">
      <w:pPr>
        <w:pStyle w:val="afffffc"/>
        <w:framePr w:wrap="around" w:hAnchor="page" w:x="7066" w:y="14071"/>
      </w:pPr>
      <w:r w:rsidRPr="004C4E84">
        <w:rPr>
          <w:rFonts w:ascii="黑体"/>
        </w:rPr>
        <w:fldChar w:fldCharType="begin">
          <w:ffData>
            <w:name w:val="SY"/>
            <w:enabled/>
            <w:calcOnExit w:val="0"/>
            <w:textInput>
              <w:default w:val="2018"/>
              <w:maxLength w:val="4"/>
            </w:textInput>
          </w:ffData>
        </w:fldChar>
      </w:r>
      <w:r w:rsidR="00F46064" w:rsidRPr="004C4E84">
        <w:rPr>
          <w:rFonts w:ascii="黑体"/>
        </w:rPr>
        <w:instrText xml:space="preserve"> FORMTEXT </w:instrText>
      </w:r>
      <w:r w:rsidRPr="004C4E84">
        <w:rPr>
          <w:rFonts w:ascii="黑体"/>
        </w:rPr>
      </w:r>
      <w:r w:rsidRPr="004C4E84">
        <w:rPr>
          <w:rFonts w:ascii="黑体"/>
        </w:rPr>
        <w:fldChar w:fldCharType="separate"/>
      </w:r>
      <w:r w:rsidR="00F46064" w:rsidRPr="004C4E84">
        <w:rPr>
          <w:rFonts w:ascii="黑体"/>
        </w:rPr>
        <w:t>2018</w:t>
      </w:r>
      <w:r w:rsidRPr="004C4E84">
        <w:rPr>
          <w:rFonts w:ascii="黑体"/>
        </w:rPr>
        <w:fldChar w:fldCharType="end"/>
      </w:r>
      <w:bookmarkEnd w:id="5"/>
      <w:r w:rsidR="00F46064" w:rsidRPr="004C4E84">
        <w:rPr>
          <w:rFonts w:ascii="黑体"/>
        </w:rPr>
        <w:t xml:space="preserve"> -07-09</w:t>
      </w:r>
      <w:r w:rsidR="00F46064">
        <w:t xml:space="preserve"> </w:t>
      </w:r>
      <w:r w:rsidR="00F46064">
        <w:rPr>
          <w:rFonts w:ascii="黑体"/>
        </w:rPr>
        <w:t xml:space="preserve">  </w:t>
      </w:r>
      <w:r w:rsidR="00F46064">
        <w:rPr>
          <w:rFonts w:hint="eastAsia"/>
        </w:rPr>
        <w:t>实施</w:t>
      </w:r>
    </w:p>
    <w:bookmarkStart w:id="6" w:name="fm"/>
    <w:p w:rsidR="00F46064" w:rsidRDefault="00727DD5">
      <w:pPr>
        <w:pStyle w:val="afffff"/>
        <w:framePr w:wrap="around"/>
      </w:pPr>
      <w:r>
        <w:fldChar w:fldCharType="begin">
          <w:ffData>
            <w:name w:val="fm"/>
            <w:enabled/>
            <w:calcOnExit w:val="0"/>
            <w:textInput/>
          </w:ffData>
        </w:fldChar>
      </w:r>
      <w:r w:rsidR="00F46064">
        <w:instrText xml:space="preserve"> FORMTEXT </w:instrText>
      </w:r>
      <w:r>
        <w:fldChar w:fldCharType="separate"/>
      </w:r>
      <w:r w:rsidR="00F46064">
        <w:rPr>
          <w:rFonts w:hint="eastAsia"/>
        </w:rPr>
        <w:t>温州市瓯海区人民政府办公室</w:t>
      </w:r>
      <w:r>
        <w:fldChar w:fldCharType="end"/>
      </w:r>
      <w:bookmarkEnd w:id="6"/>
      <w:r w:rsidR="00F46064">
        <w:rPr>
          <w:rFonts w:hAnsi="黑体" w:hint="eastAsia"/>
        </w:rPr>
        <w:t> </w:t>
      </w:r>
      <w:r w:rsidR="00F46064">
        <w:rPr>
          <w:rFonts w:hAnsi="黑体" w:hint="eastAsia"/>
        </w:rPr>
        <w:t> </w:t>
      </w:r>
      <w:r w:rsidR="00F46064">
        <w:rPr>
          <w:rFonts w:hAnsi="黑体" w:hint="eastAsia"/>
        </w:rPr>
        <w:t> </w:t>
      </w:r>
      <w:r w:rsidR="00F46064">
        <w:rPr>
          <w:rStyle w:val="afff5"/>
          <w:rFonts w:hint="eastAsia"/>
          <w:szCs w:val="28"/>
        </w:rPr>
        <w:t>发布</w:t>
      </w:r>
    </w:p>
    <w:p w:rsidR="00F46064" w:rsidRDefault="00727DD5" w:rsidP="006859BC">
      <w:pPr>
        <w:pStyle w:val="affc"/>
        <w:jc w:val="center"/>
        <w:rPr>
          <w:rFonts w:hint="eastAsia"/>
        </w:rPr>
        <w:sectPr w:rsidR="00F46064">
          <w:footerReference w:type="even" r:id="rId9"/>
          <w:footerReference w:type="default" r:id="rId10"/>
          <w:footerReference w:type="first" r:id="rId11"/>
          <w:pgSz w:w="11906" w:h="16838"/>
          <w:pgMar w:top="567" w:right="850" w:bottom="1134" w:left="1418" w:header="0" w:footer="0" w:gutter="0"/>
          <w:pgNumType w:start="1"/>
          <w:cols w:space="720"/>
          <w:docGrid w:type="lines" w:linePitch="312"/>
        </w:sectPr>
      </w:pPr>
      <w:r>
        <w:rPr>
          <w:rFonts w:hint="eastAsia"/>
          <w:noProof/>
        </w:rPr>
        <w:pict>
          <v:line id="直线 3" o:spid="_x0000_s1030" style="position:absolute;left:0;text-align:left;z-index:2" from="-.05pt,184.25pt" to="481.85pt,184.25pt"/>
        </w:pict>
      </w:r>
    </w:p>
    <w:p w:rsidR="00F46064" w:rsidRDefault="00F46064">
      <w:pPr>
        <w:pStyle w:val="afffff6"/>
      </w:pPr>
      <w:bookmarkStart w:id="7" w:name="BZ"/>
      <w:bookmarkEnd w:id="7"/>
      <w:r>
        <w:rPr>
          <w:rFonts w:hint="eastAsia"/>
        </w:rPr>
        <w:lastRenderedPageBreak/>
        <w:t>前</w:t>
      </w:r>
      <w:bookmarkStart w:id="8" w:name="BKQY"/>
      <w:r>
        <w:rPr>
          <w:rFonts w:hAnsi="黑体" w:hint="eastAsia"/>
        </w:rPr>
        <w:t> </w:t>
      </w:r>
      <w:r>
        <w:rPr>
          <w:rFonts w:hAnsi="黑体" w:hint="eastAsia"/>
        </w:rPr>
        <w:t> </w:t>
      </w:r>
      <w:r>
        <w:rPr>
          <w:rFonts w:hint="eastAsia"/>
        </w:rPr>
        <w:t>言</w:t>
      </w:r>
      <w:bookmarkEnd w:id="8"/>
    </w:p>
    <w:p w:rsidR="00F46064" w:rsidRDefault="00F46064" w:rsidP="006859BC">
      <w:pPr>
        <w:pStyle w:val="affc"/>
        <w:jc w:val="left"/>
        <w:rPr>
          <w:rFonts w:hint="eastAsia"/>
        </w:rPr>
      </w:pPr>
      <w:r>
        <w:rPr>
          <w:rFonts w:hint="eastAsia"/>
        </w:rPr>
        <w:t>本规范按照</w:t>
      </w:r>
      <w:r>
        <w:t>ZJGK 1002</w:t>
      </w:r>
      <w:r>
        <w:t>—</w:t>
      </w:r>
      <w:r>
        <w:t>2018</w:t>
      </w:r>
      <w:r>
        <w:rPr>
          <w:rFonts w:hint="eastAsia"/>
        </w:rPr>
        <w:t>《基层政务公开试点工作规范编写规则》给出的规则起草。</w:t>
      </w:r>
    </w:p>
    <w:p w:rsidR="00F46064" w:rsidRDefault="00F46064" w:rsidP="006859BC">
      <w:pPr>
        <w:pStyle w:val="affc"/>
        <w:jc w:val="left"/>
        <w:rPr>
          <w:rFonts w:hint="eastAsia"/>
        </w:rPr>
      </w:pPr>
      <w:r>
        <w:rPr>
          <w:rFonts w:hint="eastAsia"/>
        </w:rPr>
        <w:t>本规范起草单位：温州市瓯海区委农办（区农林渔业局）、温州市标准化研究院。</w:t>
      </w:r>
    </w:p>
    <w:p w:rsidR="00F46064" w:rsidRDefault="00F46064" w:rsidP="006859BC">
      <w:pPr>
        <w:pStyle w:val="affc"/>
        <w:jc w:val="left"/>
        <w:rPr>
          <w:rFonts w:hint="eastAsia"/>
        </w:rPr>
        <w:sectPr w:rsidR="00F46064">
          <w:headerReference w:type="default" r:id="rId12"/>
          <w:footerReference w:type="default" r:id="rId13"/>
          <w:pgSz w:w="11906" w:h="16838"/>
          <w:pgMar w:top="567" w:right="1134" w:bottom="1134" w:left="1418" w:header="1418" w:footer="1134" w:gutter="0"/>
          <w:pgNumType w:fmt="upperRoman" w:start="1"/>
          <w:cols w:space="720"/>
          <w:formProt w:val="0"/>
          <w:docGrid w:type="lines" w:linePitch="312"/>
        </w:sectPr>
      </w:pPr>
      <w:r>
        <w:rPr>
          <w:rFonts w:hint="eastAsia"/>
        </w:rPr>
        <w:t>本规范主要起草人：项光川、姜丽鸥、林连连、季克钰、陈冰慧、虞艳雪。</w:t>
      </w:r>
    </w:p>
    <w:p w:rsidR="00F46064" w:rsidRDefault="00F46064">
      <w:pPr>
        <w:pStyle w:val="afffff8"/>
      </w:pPr>
      <w:r>
        <w:rPr>
          <w:rFonts w:hint="eastAsia"/>
        </w:rPr>
        <w:lastRenderedPageBreak/>
        <w:t>扶贫政务公开工作规则（修订版）</w:t>
      </w:r>
    </w:p>
    <w:p w:rsidR="00F46064" w:rsidRDefault="00F46064">
      <w:pPr>
        <w:pStyle w:val="a4"/>
        <w:spacing w:before="312" w:after="312"/>
        <w:jc w:val="left"/>
      </w:pPr>
      <w:r>
        <w:rPr>
          <w:rFonts w:hint="eastAsia"/>
        </w:rPr>
        <w:t>范围</w:t>
      </w:r>
    </w:p>
    <w:p w:rsidR="00F46064" w:rsidRDefault="00F46064" w:rsidP="006859BC">
      <w:pPr>
        <w:pStyle w:val="affc"/>
        <w:jc w:val="left"/>
        <w:rPr>
          <w:rFonts w:hint="eastAsia"/>
        </w:rPr>
      </w:pPr>
      <w:r>
        <w:rPr>
          <w:rFonts w:hint="eastAsia"/>
        </w:rPr>
        <w:t>本规范规定了温州市瓯海区扶贫领域政务公开的包含事项、公开主体、公开内容、公开属性、公开期限和主动公开方式。</w:t>
      </w:r>
    </w:p>
    <w:p w:rsidR="00F46064" w:rsidRDefault="00F46064" w:rsidP="006859BC">
      <w:pPr>
        <w:pStyle w:val="affc"/>
        <w:jc w:val="left"/>
        <w:rPr>
          <w:rFonts w:hint="eastAsia"/>
        </w:rPr>
      </w:pPr>
      <w:r>
        <w:rPr>
          <w:rFonts w:hint="eastAsia"/>
        </w:rPr>
        <w:t>本规范适用于温州市瓯海区扶贫的政务公开。</w:t>
      </w:r>
    </w:p>
    <w:p w:rsidR="00F46064" w:rsidRDefault="00F46064">
      <w:pPr>
        <w:pStyle w:val="a4"/>
        <w:spacing w:before="312" w:after="312"/>
        <w:jc w:val="left"/>
      </w:pPr>
      <w:r>
        <w:rPr>
          <w:rFonts w:hint="eastAsia"/>
        </w:rPr>
        <w:t>包含事项</w:t>
      </w:r>
    </w:p>
    <w:p w:rsidR="00F46064" w:rsidRDefault="00F46064" w:rsidP="006859BC">
      <w:pPr>
        <w:pStyle w:val="affc"/>
        <w:jc w:val="left"/>
        <w:rPr>
          <w:rFonts w:hint="eastAsia"/>
        </w:rPr>
      </w:pPr>
      <w:r>
        <w:rPr>
          <w:rFonts w:hint="eastAsia"/>
        </w:rPr>
        <w:t>本规范包含扶贫专项政策文件、扶贫对象和扶持范围确定、专项扶贫管理、行业扶贫管理和社会扶贫管理、自身建设、考核评估</w:t>
      </w:r>
      <w:r>
        <w:t>7</w:t>
      </w:r>
      <w:r>
        <w:rPr>
          <w:rFonts w:hint="eastAsia"/>
        </w:rPr>
        <w:t>个事项，其具体业务流程图见附录</w:t>
      </w:r>
      <w:r>
        <w:t>A</w:t>
      </w:r>
      <w:r>
        <w:rPr>
          <w:rFonts w:hint="eastAsia"/>
        </w:rPr>
        <w:t>。</w:t>
      </w:r>
    </w:p>
    <w:p w:rsidR="00F46064" w:rsidRDefault="00F46064">
      <w:pPr>
        <w:pStyle w:val="a4"/>
        <w:spacing w:before="312" w:after="312"/>
        <w:jc w:val="left"/>
      </w:pPr>
      <w:r>
        <w:rPr>
          <w:rFonts w:hint="eastAsia"/>
        </w:rPr>
        <w:t>公开主体</w:t>
      </w:r>
    </w:p>
    <w:p w:rsidR="00F46064" w:rsidRDefault="00F46064">
      <w:pPr>
        <w:pStyle w:val="affff1"/>
      </w:pPr>
      <w:r>
        <w:rPr>
          <w:rFonts w:hint="eastAsia"/>
        </w:rPr>
        <w:t>区委农办为扶贫专项政策文件政务公开的公开主体。</w:t>
      </w:r>
    </w:p>
    <w:p w:rsidR="00F46064" w:rsidRDefault="00F46064">
      <w:pPr>
        <w:pStyle w:val="affff1"/>
      </w:pPr>
      <w:r>
        <w:rPr>
          <w:rFonts w:hint="eastAsia"/>
        </w:rPr>
        <w:t>区委农办、区民政局为扶贫对象和扶持范围确定政务公开的公开主体。</w:t>
      </w:r>
    </w:p>
    <w:p w:rsidR="00F46064" w:rsidRDefault="00F46064">
      <w:pPr>
        <w:pStyle w:val="affff1"/>
      </w:pPr>
      <w:r>
        <w:rPr>
          <w:rFonts w:hint="eastAsia"/>
        </w:rPr>
        <w:t>区委农办、各镇街为专项扶贫管理政务公开的公开主体。</w:t>
      </w:r>
    </w:p>
    <w:p w:rsidR="00F46064" w:rsidRPr="00166B81" w:rsidRDefault="00F46064">
      <w:pPr>
        <w:pStyle w:val="affff1"/>
      </w:pPr>
      <w:r>
        <w:rPr>
          <w:rFonts w:hint="eastAsia"/>
        </w:rPr>
        <w:t>区委农办、区卫计局、区教育局、区人力社保局、区民政局、区残联、</w:t>
      </w:r>
      <w:r w:rsidRPr="00166B81">
        <w:rPr>
          <w:rFonts w:hint="eastAsia"/>
        </w:rPr>
        <w:t>区司法局、区妇联、区科技局为行业扶贫管理政务公开的公开主体。</w:t>
      </w:r>
    </w:p>
    <w:p w:rsidR="00F46064" w:rsidRPr="00166B81" w:rsidRDefault="00F46064">
      <w:pPr>
        <w:pStyle w:val="affff1"/>
      </w:pPr>
      <w:r w:rsidRPr="00166B81">
        <w:rPr>
          <w:rFonts w:hint="eastAsia"/>
        </w:rPr>
        <w:t>区委农办、区招商局、区发改局为社会扶贫管理政务公开的公开主体。</w:t>
      </w:r>
    </w:p>
    <w:p w:rsidR="00F46064" w:rsidRPr="00166B81" w:rsidRDefault="00F46064">
      <w:pPr>
        <w:pStyle w:val="affff1"/>
      </w:pPr>
      <w:r w:rsidRPr="00166B81">
        <w:rPr>
          <w:rFonts w:hint="eastAsia"/>
        </w:rPr>
        <w:t>区委农办为自身建设政务公开的公开主体。</w:t>
      </w:r>
    </w:p>
    <w:p w:rsidR="00F46064" w:rsidRPr="00166B81" w:rsidRDefault="00F46064">
      <w:pPr>
        <w:pStyle w:val="affff1"/>
      </w:pPr>
      <w:r w:rsidRPr="00166B81">
        <w:rPr>
          <w:rFonts w:hint="eastAsia"/>
        </w:rPr>
        <w:t>区委农办为考核评估政务公开的公开主体。</w:t>
      </w:r>
    </w:p>
    <w:p w:rsidR="00F46064" w:rsidRDefault="00F46064">
      <w:pPr>
        <w:pStyle w:val="a4"/>
        <w:spacing w:before="312" w:after="312"/>
        <w:jc w:val="left"/>
      </w:pPr>
      <w:r>
        <w:rPr>
          <w:rFonts w:hint="eastAsia"/>
        </w:rPr>
        <w:t>公开内容</w:t>
      </w:r>
    </w:p>
    <w:p w:rsidR="00F46064" w:rsidRDefault="00F46064">
      <w:pPr>
        <w:pStyle w:val="affff1"/>
      </w:pPr>
      <w:r>
        <w:rPr>
          <w:rFonts w:hint="eastAsia"/>
        </w:rPr>
        <w:t>扶贫专项政策文件政务公开的内容见表</w:t>
      </w:r>
      <w:r>
        <w:t>1</w:t>
      </w:r>
      <w:r>
        <w:rPr>
          <w:rFonts w:hint="eastAsia"/>
        </w:rPr>
        <w:t>。</w:t>
      </w:r>
    </w:p>
    <w:p w:rsidR="00F46064" w:rsidRDefault="00F46064">
      <w:pPr>
        <w:pStyle w:val="affff1"/>
      </w:pPr>
      <w:r>
        <w:rPr>
          <w:rFonts w:hint="eastAsia"/>
        </w:rPr>
        <w:t>扶贫对象和扶持范围确定政务公开的内容见表</w:t>
      </w:r>
      <w:r>
        <w:t>2</w:t>
      </w:r>
      <w:r>
        <w:rPr>
          <w:rFonts w:hint="eastAsia"/>
        </w:rPr>
        <w:t>。</w:t>
      </w:r>
    </w:p>
    <w:p w:rsidR="00F46064" w:rsidRDefault="00F46064">
      <w:pPr>
        <w:pStyle w:val="affff1"/>
      </w:pPr>
      <w:r>
        <w:rPr>
          <w:rFonts w:hint="eastAsia"/>
        </w:rPr>
        <w:t>专项扶贫管理政务公开的内容见表</w:t>
      </w:r>
      <w:r>
        <w:t>3</w:t>
      </w:r>
      <w:r>
        <w:rPr>
          <w:rFonts w:hint="eastAsia"/>
        </w:rPr>
        <w:t>。</w:t>
      </w:r>
    </w:p>
    <w:p w:rsidR="00F46064" w:rsidRDefault="00F46064">
      <w:pPr>
        <w:pStyle w:val="affff1"/>
      </w:pPr>
      <w:r>
        <w:rPr>
          <w:rFonts w:hint="eastAsia"/>
        </w:rPr>
        <w:t>行业扶贫管理政务公开的内容见表</w:t>
      </w:r>
      <w:r>
        <w:t>4</w:t>
      </w:r>
      <w:r>
        <w:rPr>
          <w:rFonts w:hint="eastAsia"/>
        </w:rPr>
        <w:t>。</w:t>
      </w:r>
    </w:p>
    <w:p w:rsidR="00F46064" w:rsidRDefault="00F46064">
      <w:pPr>
        <w:pStyle w:val="affff1"/>
      </w:pPr>
      <w:r>
        <w:rPr>
          <w:rFonts w:hint="eastAsia"/>
        </w:rPr>
        <w:t>社会扶贫管理政务公开的内容见表</w:t>
      </w:r>
      <w:r>
        <w:t>5</w:t>
      </w:r>
      <w:r>
        <w:rPr>
          <w:rFonts w:hint="eastAsia"/>
        </w:rPr>
        <w:t>。</w:t>
      </w:r>
    </w:p>
    <w:p w:rsidR="00F46064" w:rsidRDefault="00F46064">
      <w:pPr>
        <w:pStyle w:val="affff1"/>
      </w:pPr>
      <w:r>
        <w:rPr>
          <w:rFonts w:hint="eastAsia"/>
        </w:rPr>
        <w:t>自身建设政务公开的内容见表</w:t>
      </w:r>
      <w:r>
        <w:t>6</w:t>
      </w:r>
      <w:r>
        <w:rPr>
          <w:rFonts w:hint="eastAsia"/>
        </w:rPr>
        <w:t>。</w:t>
      </w:r>
    </w:p>
    <w:p w:rsidR="00F46064" w:rsidRDefault="00F46064">
      <w:pPr>
        <w:pStyle w:val="affff1"/>
      </w:pPr>
      <w:r>
        <w:rPr>
          <w:rFonts w:hint="eastAsia"/>
        </w:rPr>
        <w:t>考核评估政务公开的内容见表</w:t>
      </w:r>
      <w:r>
        <w:t>7</w:t>
      </w:r>
      <w:r>
        <w:rPr>
          <w:rFonts w:hint="eastAsia"/>
        </w:rPr>
        <w:t>。</w:t>
      </w:r>
    </w:p>
    <w:p w:rsidR="00F46064" w:rsidRDefault="00F46064">
      <w:pPr>
        <w:pStyle w:val="a4"/>
        <w:spacing w:before="312" w:after="312"/>
        <w:jc w:val="left"/>
      </w:pPr>
      <w:r>
        <w:rPr>
          <w:rFonts w:hint="eastAsia"/>
        </w:rPr>
        <w:t>公开属性</w:t>
      </w:r>
    </w:p>
    <w:p w:rsidR="00F46064" w:rsidRDefault="00F46064">
      <w:pPr>
        <w:pStyle w:val="affff1"/>
      </w:pPr>
      <w:r w:rsidRPr="00896B92">
        <w:rPr>
          <w:rFonts w:hint="eastAsia"/>
        </w:rPr>
        <w:t>本规范所涉及扶贫专项政策文件、专项扶贫管理公开内容</w:t>
      </w:r>
      <w:r>
        <w:rPr>
          <w:rFonts w:hint="eastAsia"/>
        </w:rPr>
        <w:t>的公开属性为主动公开和依申请公开。</w:t>
      </w:r>
    </w:p>
    <w:p w:rsidR="00F46064" w:rsidRDefault="00F46064">
      <w:pPr>
        <w:pStyle w:val="affff1"/>
      </w:pPr>
      <w:r>
        <w:rPr>
          <w:rFonts w:hint="eastAsia"/>
        </w:rPr>
        <w:t>本规范所涉及扶贫对象和扶持范围确定、行业扶贫、社会扶贫、自身建设、考核评估公开内容的公开属性为主动公开。</w:t>
      </w:r>
    </w:p>
    <w:p w:rsidR="00F46064" w:rsidRDefault="00F46064">
      <w:pPr>
        <w:pStyle w:val="a4"/>
        <w:spacing w:before="312" w:after="312"/>
      </w:pPr>
      <w:r>
        <w:rPr>
          <w:rFonts w:hint="eastAsia"/>
        </w:rPr>
        <w:lastRenderedPageBreak/>
        <w:t>公开期限</w:t>
      </w:r>
    </w:p>
    <w:p w:rsidR="00F46064" w:rsidRDefault="00F46064">
      <w:pPr>
        <w:pStyle w:val="affff1"/>
      </w:pPr>
      <w:r>
        <w:rPr>
          <w:rFonts w:hint="eastAsia"/>
        </w:rPr>
        <w:t>属于主动公开的内容</w:t>
      </w:r>
      <w:r>
        <w:t>,</w:t>
      </w:r>
      <w:r>
        <w:rPr>
          <w:rFonts w:hint="eastAsia"/>
        </w:rPr>
        <w:t>应于该内容信息形成、变更或获取之日起，按表</w:t>
      </w:r>
      <w:r>
        <w:t>1</w:t>
      </w:r>
      <w:r>
        <w:rPr>
          <w:rFonts w:hint="eastAsia"/>
        </w:rPr>
        <w:t>、表</w:t>
      </w:r>
      <w:r>
        <w:t>2</w:t>
      </w:r>
      <w:r>
        <w:rPr>
          <w:rFonts w:hint="eastAsia"/>
        </w:rPr>
        <w:t>、表</w:t>
      </w:r>
      <w:r>
        <w:t>3</w:t>
      </w:r>
      <w:r>
        <w:rPr>
          <w:rFonts w:hint="eastAsia"/>
        </w:rPr>
        <w:t>、表</w:t>
      </w:r>
      <w:r>
        <w:t>4</w:t>
      </w:r>
      <w:r>
        <w:rPr>
          <w:rFonts w:hint="eastAsia"/>
        </w:rPr>
        <w:t>、表</w:t>
      </w:r>
      <w:r>
        <w:t>5</w:t>
      </w:r>
      <w:r>
        <w:rPr>
          <w:rFonts w:hint="eastAsia"/>
        </w:rPr>
        <w:t>、表</w:t>
      </w:r>
      <w:r>
        <w:t>6</w:t>
      </w:r>
      <w:r>
        <w:rPr>
          <w:rFonts w:hint="eastAsia"/>
        </w:rPr>
        <w:t>、表</w:t>
      </w:r>
      <w:r>
        <w:t>7</w:t>
      </w:r>
      <w:r>
        <w:rPr>
          <w:rFonts w:hint="eastAsia"/>
        </w:rPr>
        <w:t>的规定的期限予以公开。</w:t>
      </w:r>
    </w:p>
    <w:p w:rsidR="00F46064" w:rsidRDefault="00F46064">
      <w:pPr>
        <w:pStyle w:val="affff1"/>
      </w:pPr>
      <w:r>
        <w:rPr>
          <w:rFonts w:hint="eastAsia"/>
        </w:rPr>
        <w:t>属于依申请公开的内容</w:t>
      </w:r>
      <w:r>
        <w:t>,</w:t>
      </w:r>
      <w:r>
        <w:rPr>
          <w:rFonts w:hint="eastAsia"/>
        </w:rPr>
        <w:t>应于收到申请人申请之日起，按表</w:t>
      </w:r>
      <w:r>
        <w:t>3</w:t>
      </w:r>
      <w:r>
        <w:rPr>
          <w:rFonts w:hint="eastAsia"/>
        </w:rPr>
        <w:t>的规定的期限予以公开。</w:t>
      </w:r>
    </w:p>
    <w:p w:rsidR="00F46064" w:rsidRDefault="00F46064">
      <w:pPr>
        <w:pStyle w:val="a4"/>
        <w:spacing w:before="312" w:after="312"/>
        <w:jc w:val="left"/>
      </w:pPr>
      <w:r>
        <w:rPr>
          <w:rFonts w:hint="eastAsia"/>
        </w:rPr>
        <w:t>主动公开方式</w:t>
      </w:r>
    </w:p>
    <w:p w:rsidR="00F46064" w:rsidRDefault="00F46064" w:rsidP="006859BC">
      <w:pPr>
        <w:pStyle w:val="affc"/>
        <w:jc w:val="left"/>
        <w:rPr>
          <w:rFonts w:hint="eastAsia"/>
        </w:rPr>
      </w:pPr>
      <w:r>
        <w:rPr>
          <w:rFonts w:hint="eastAsia"/>
        </w:rPr>
        <w:t>扶贫政务公开的方式应包括但不限于以下方式：</w:t>
      </w:r>
    </w:p>
    <w:p w:rsidR="00F46064" w:rsidRDefault="00F46064" w:rsidP="006859BC">
      <w:pPr>
        <w:pStyle w:val="affc"/>
        <w:jc w:val="left"/>
        <w:rPr>
          <w:rFonts w:hint="eastAsia"/>
        </w:rPr>
      </w:pPr>
      <w:r>
        <w:t>——</w:t>
      </w:r>
      <w:r>
        <w:rPr>
          <w:rFonts w:hint="eastAsia"/>
        </w:rPr>
        <w:t>网站：区政府门户网站；</w:t>
      </w:r>
    </w:p>
    <w:p w:rsidR="00F46064" w:rsidRDefault="00F46064" w:rsidP="006859BC">
      <w:pPr>
        <w:pStyle w:val="affc"/>
        <w:jc w:val="left"/>
        <w:rPr>
          <w:rFonts w:hint="eastAsia"/>
        </w:rPr>
      </w:pPr>
      <w:r>
        <w:t>——</w:t>
      </w:r>
      <w:r>
        <w:rPr>
          <w:rFonts w:hint="eastAsia"/>
        </w:rPr>
        <w:t>公告栏：镇街公告栏、村务公开栏；</w:t>
      </w:r>
    </w:p>
    <w:p w:rsidR="00F46064" w:rsidRDefault="00F46064" w:rsidP="006859BC">
      <w:pPr>
        <w:pStyle w:val="affc"/>
        <w:jc w:val="left"/>
        <w:rPr>
          <w:rFonts w:hint="eastAsia"/>
        </w:rPr>
      </w:pPr>
      <w:r>
        <w:t>——</w:t>
      </w:r>
      <w:r>
        <w:rPr>
          <w:rFonts w:hint="eastAsia"/>
        </w:rPr>
        <w:t>微信公众号：区政府、区属部门微信公众号、镇街微信公众号；</w:t>
      </w:r>
    </w:p>
    <w:p w:rsidR="00F46064" w:rsidRDefault="00F46064" w:rsidP="006859BC">
      <w:pPr>
        <w:pStyle w:val="affc"/>
        <w:jc w:val="left"/>
        <w:rPr>
          <w:rFonts w:hint="eastAsia"/>
        </w:rPr>
      </w:pPr>
      <w:r>
        <w:t>——</w:t>
      </w:r>
      <w:r>
        <w:rPr>
          <w:rFonts w:hint="eastAsia"/>
        </w:rPr>
        <w:t>信息查阅点：区政府信息查阅点、镇街信息查阅点。</w:t>
      </w:r>
    </w:p>
    <w:p w:rsidR="00F46064" w:rsidRDefault="00F46064">
      <w:pPr>
        <w:pStyle w:val="a4"/>
        <w:spacing w:before="312" w:after="312"/>
        <w:jc w:val="left"/>
      </w:pPr>
      <w:r>
        <w:rPr>
          <w:rFonts w:hint="eastAsia"/>
        </w:rPr>
        <w:t>监督保障</w:t>
      </w:r>
    </w:p>
    <w:p w:rsidR="00F46064" w:rsidRDefault="00F46064">
      <w:pPr>
        <w:pStyle w:val="a5"/>
        <w:spacing w:before="156" w:after="156"/>
      </w:pPr>
      <w:r>
        <w:rPr>
          <w:rFonts w:hint="eastAsia"/>
        </w:rPr>
        <w:t>监督原则</w:t>
      </w:r>
    </w:p>
    <w:p w:rsidR="00F46064" w:rsidRDefault="00F46064">
      <w:pPr>
        <w:pStyle w:val="afffff1"/>
      </w:pPr>
      <w:r>
        <w:rPr>
          <w:rFonts w:hint="eastAsia"/>
        </w:rPr>
        <w:t>政务公开，应坚持“公开为常态，不公开为例外”、准确全面、及时便民、利于监督的原则。</w:t>
      </w:r>
    </w:p>
    <w:p w:rsidR="00F46064" w:rsidRDefault="00F46064">
      <w:pPr>
        <w:pStyle w:val="afffff1"/>
      </w:pPr>
      <w:r>
        <w:rPr>
          <w:rFonts w:hint="eastAsia"/>
        </w:rPr>
        <w:t>扶贫部门应当建立健全本部门的政务公开制度，并指定专门部门科室负责和监督本部门政务公开的日常工作。</w:t>
      </w:r>
    </w:p>
    <w:p w:rsidR="00F46064" w:rsidRDefault="00F46064">
      <w:pPr>
        <w:pStyle w:val="a5"/>
        <w:spacing w:before="156" w:after="156"/>
      </w:pPr>
      <w:r>
        <w:rPr>
          <w:rFonts w:hint="eastAsia"/>
        </w:rPr>
        <w:t>监督方式</w:t>
      </w:r>
    </w:p>
    <w:p w:rsidR="00F46064" w:rsidRDefault="00F46064">
      <w:pPr>
        <w:pStyle w:val="afffff1"/>
      </w:pPr>
      <w:r>
        <w:rPr>
          <w:rFonts w:hint="eastAsia"/>
        </w:rPr>
        <w:t>监督分为内部监督和外部监督两种方式。</w:t>
      </w:r>
    </w:p>
    <w:p w:rsidR="00F46064" w:rsidRDefault="00F46064">
      <w:pPr>
        <w:pStyle w:val="afffff1"/>
      </w:pPr>
      <w:r>
        <w:rPr>
          <w:rFonts w:hint="eastAsia"/>
        </w:rPr>
        <w:t>内部监督即本部门内部监督管理制度，内容涉及工作人员纪律、工作效率、工作质量、各项制度执行、纠错整改、投诉处理、依申请公开受理等。</w:t>
      </w:r>
    </w:p>
    <w:p w:rsidR="00F46064" w:rsidRDefault="00F46064">
      <w:pPr>
        <w:pStyle w:val="afffff1"/>
      </w:pPr>
      <w:r>
        <w:rPr>
          <w:rFonts w:hint="eastAsia"/>
        </w:rPr>
        <w:t>外部监督即上级监督、人大监督、舆论监督、公众监督和服务对象监督以及行政监察、社会评议等。</w:t>
      </w:r>
    </w:p>
    <w:p w:rsidR="00F46064" w:rsidRDefault="00F46064">
      <w:pPr>
        <w:pStyle w:val="a5"/>
        <w:spacing w:before="156" w:after="156"/>
      </w:pPr>
      <w:r>
        <w:rPr>
          <w:rFonts w:hint="eastAsia"/>
        </w:rPr>
        <w:t>保障方法</w:t>
      </w:r>
    </w:p>
    <w:p w:rsidR="00F46064" w:rsidRDefault="00F46064">
      <w:pPr>
        <w:pStyle w:val="afffff1"/>
      </w:pPr>
      <w:r>
        <w:rPr>
          <w:rFonts w:hint="eastAsia"/>
        </w:rPr>
        <w:t>明确负责本部门政务公开的监督人员，健全政务公开监督制度。</w:t>
      </w:r>
    </w:p>
    <w:p w:rsidR="00F46064" w:rsidRDefault="00F46064">
      <w:pPr>
        <w:pStyle w:val="afffff1"/>
      </w:pPr>
      <w:r>
        <w:rPr>
          <w:rFonts w:hint="eastAsia"/>
        </w:rPr>
        <w:t>应公布各项政务公开考核规范，鼓励社会公众监督本部门做好政务公开工作。</w:t>
      </w:r>
    </w:p>
    <w:p w:rsidR="00F46064" w:rsidRDefault="00F46064">
      <w:pPr>
        <w:pStyle w:val="afffff1"/>
      </w:pPr>
      <w:r>
        <w:rPr>
          <w:rFonts w:hint="eastAsia"/>
        </w:rPr>
        <w:t>邀请同级地方人大代表、政协委员、社会各界代表作为本部门政务公开的监督员。</w:t>
      </w:r>
    </w:p>
    <w:p w:rsidR="00F46064" w:rsidRDefault="00F46064">
      <w:pPr>
        <w:pStyle w:val="afffff1"/>
      </w:pPr>
      <w:r>
        <w:rPr>
          <w:rFonts w:hint="eastAsia"/>
        </w:rPr>
        <w:t>政务公开监督员负责本部门政务信息收集、筛选、整理、审核、发布、反馈等政务公开全过程的监督。并通过区人民政府门户网站，开展网上咨询投诉、网上受理、内部处理和网上监督与反馈。</w:t>
      </w:r>
    </w:p>
    <w:p w:rsidR="00F46064" w:rsidRDefault="00F46064">
      <w:pPr>
        <w:pStyle w:val="afffff1"/>
      </w:pPr>
      <w:r>
        <w:rPr>
          <w:rFonts w:hint="eastAsia"/>
        </w:rPr>
        <w:t>应设立监督电话，通过监督电话倾听群众对政务公开的意见、建议和投诉并做好详细记录。应设立群众意见簿、意见箱。意见簿、意见箱、“政务公开评议表”“问题整改跟踪表”应由政务公开监督人员负责定期收集、整理，作出处理意见后及时向本部门政务公开分管领导汇报，同时应向政务公开工作人员公布，并以书面形式明确答复有关群众。</w:t>
      </w:r>
    </w:p>
    <w:p w:rsidR="00F46064" w:rsidRDefault="00F46064">
      <w:pPr>
        <w:pStyle w:val="a5"/>
        <w:spacing w:before="156" w:after="156"/>
      </w:pPr>
      <w:r>
        <w:rPr>
          <w:rFonts w:hint="eastAsia"/>
        </w:rPr>
        <w:t>人员职责</w:t>
      </w:r>
    </w:p>
    <w:p w:rsidR="00F46064" w:rsidRDefault="00F46064">
      <w:pPr>
        <w:pStyle w:val="afffff1"/>
      </w:pPr>
      <w:r>
        <w:rPr>
          <w:rFonts w:hint="eastAsia"/>
        </w:rPr>
        <w:t>根据本部门政务公开目标以及本规范要求，严格落实政务公开工作，推动政务公开规范的贯彻实施。</w:t>
      </w:r>
    </w:p>
    <w:p w:rsidR="00F46064" w:rsidRDefault="00F46064">
      <w:pPr>
        <w:pStyle w:val="afffff1"/>
      </w:pPr>
      <w:r>
        <w:rPr>
          <w:rFonts w:hint="eastAsia"/>
        </w:rPr>
        <w:lastRenderedPageBreak/>
        <w:t>接受相关单位指导，听取各方面的意见和建议，不断提高政务公开质量。</w:t>
      </w:r>
    </w:p>
    <w:p w:rsidR="00F46064" w:rsidRDefault="00F46064">
      <w:pPr>
        <w:pStyle w:val="afffff1"/>
      </w:pPr>
      <w:r>
        <w:rPr>
          <w:rFonts w:hint="eastAsia"/>
        </w:rPr>
        <w:t>检查监督与考核评定政务公开工作人员的业务能力。</w:t>
      </w:r>
    </w:p>
    <w:p w:rsidR="00F46064" w:rsidRDefault="00F46064">
      <w:pPr>
        <w:pStyle w:val="afffff1"/>
      </w:pPr>
      <w:r>
        <w:rPr>
          <w:rFonts w:hint="eastAsia"/>
        </w:rPr>
        <w:t>组织政务公开工作人员开展政务公开业务培训。</w:t>
      </w:r>
    </w:p>
    <w:p w:rsidR="00F46064" w:rsidRDefault="00F46064">
      <w:pPr>
        <w:pStyle w:val="a5"/>
        <w:spacing w:before="156" w:after="156"/>
      </w:pPr>
      <w:r>
        <w:rPr>
          <w:rFonts w:hint="eastAsia"/>
        </w:rPr>
        <w:t>监督检查内容</w:t>
      </w:r>
    </w:p>
    <w:p w:rsidR="00F46064" w:rsidRDefault="00F46064" w:rsidP="006859BC">
      <w:pPr>
        <w:pStyle w:val="affc"/>
        <w:rPr>
          <w:rFonts w:hint="eastAsia"/>
        </w:rPr>
      </w:pPr>
      <w:r>
        <w:rPr>
          <w:rFonts w:hint="eastAsia"/>
        </w:rPr>
        <w:t>政务公开主要检查内容宜包括但不局限以下内容：</w:t>
      </w:r>
    </w:p>
    <w:p w:rsidR="00F46064" w:rsidRDefault="00F46064">
      <w:pPr>
        <w:pStyle w:val="af0"/>
      </w:pPr>
      <w:r>
        <w:rPr>
          <w:rFonts w:hint="eastAsia"/>
        </w:rPr>
        <w:t>承担政务公开工作部门、业务人员；</w:t>
      </w:r>
    </w:p>
    <w:p w:rsidR="00F46064" w:rsidRDefault="00F46064">
      <w:pPr>
        <w:pStyle w:val="af0"/>
      </w:pPr>
      <w:r>
        <w:rPr>
          <w:rFonts w:hint="eastAsia"/>
        </w:rPr>
        <w:t>主动公开政府信息内容的及时性、准确性、公开方式；</w:t>
      </w:r>
    </w:p>
    <w:p w:rsidR="00F46064" w:rsidRDefault="00F46064">
      <w:pPr>
        <w:pStyle w:val="af0"/>
      </w:pPr>
      <w:r>
        <w:rPr>
          <w:rFonts w:hint="eastAsia"/>
        </w:rPr>
        <w:t>依申请公开政府信息的受理、办结和申请人的满意率和依法不予公开政府信息的情况；</w:t>
      </w:r>
    </w:p>
    <w:p w:rsidR="00F46064" w:rsidRDefault="00F46064">
      <w:pPr>
        <w:pStyle w:val="af0"/>
      </w:pPr>
      <w:r>
        <w:rPr>
          <w:rFonts w:hint="eastAsia"/>
        </w:rPr>
        <w:t>政务公开工作宣传和培训情况；</w:t>
      </w:r>
    </w:p>
    <w:p w:rsidR="00F46064" w:rsidRDefault="00F46064">
      <w:pPr>
        <w:pStyle w:val="af0"/>
      </w:pPr>
      <w:r>
        <w:rPr>
          <w:rFonts w:hint="eastAsia"/>
        </w:rPr>
        <w:t>政务公开工作存在的主要问题及改进情况。</w:t>
      </w:r>
    </w:p>
    <w:p w:rsidR="00F46064" w:rsidRDefault="00F46064">
      <w:pPr>
        <w:pStyle w:val="af5"/>
        <w:numPr>
          <w:ilvl w:val="0"/>
          <w:numId w:val="19"/>
        </w:numPr>
        <w:spacing w:before="156" w:after="156"/>
      </w:pPr>
      <w:r>
        <w:rPr>
          <w:rFonts w:hint="eastAsia"/>
        </w:rPr>
        <w:t>扶贫专项政策文件政务公开表</w:t>
      </w:r>
    </w:p>
    <w:tbl>
      <w:tblPr>
        <w:tblpPr w:leftFromText="180" w:rightFromText="180" w:vertAnchor="text" w:horzAnchor="margin" w:tblpXSpec="center" w:tblpY="39"/>
        <w:tblW w:w="974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674"/>
        <w:gridCol w:w="1846"/>
        <w:gridCol w:w="2832"/>
        <w:gridCol w:w="1413"/>
        <w:gridCol w:w="975"/>
        <w:gridCol w:w="1049"/>
        <w:gridCol w:w="957"/>
      </w:tblGrid>
      <w:tr w:rsidR="00F46064" w:rsidTr="0035259E">
        <w:trPr>
          <w:trHeight w:val="552"/>
          <w:tblHeader/>
        </w:trPr>
        <w:tc>
          <w:tcPr>
            <w:tcW w:w="674" w:type="dxa"/>
            <w:tcBorders>
              <w:top w:val="single" w:sz="8" w:space="0" w:color="auto"/>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序号</w:t>
            </w:r>
          </w:p>
        </w:tc>
        <w:tc>
          <w:tcPr>
            <w:tcW w:w="4678" w:type="dxa"/>
            <w:gridSpan w:val="2"/>
            <w:tcBorders>
              <w:top w:val="single" w:sz="8" w:space="0" w:color="auto"/>
              <w:bottom w:val="single" w:sz="8" w:space="0" w:color="auto"/>
            </w:tcBorders>
            <w:vAlign w:val="center"/>
          </w:tcPr>
          <w:p w:rsidR="00F46064" w:rsidRDefault="00F46064" w:rsidP="006859BC">
            <w:pPr>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公开内容</w:t>
            </w:r>
          </w:p>
        </w:tc>
        <w:tc>
          <w:tcPr>
            <w:tcW w:w="1413" w:type="dxa"/>
            <w:tcBorders>
              <w:top w:val="single" w:sz="8" w:space="0" w:color="auto"/>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公开主体</w:t>
            </w:r>
          </w:p>
        </w:tc>
        <w:tc>
          <w:tcPr>
            <w:tcW w:w="975" w:type="dxa"/>
            <w:tcBorders>
              <w:top w:val="single" w:sz="8" w:space="0" w:color="auto"/>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公开属性</w:t>
            </w:r>
          </w:p>
        </w:tc>
        <w:tc>
          <w:tcPr>
            <w:tcW w:w="1049" w:type="dxa"/>
            <w:tcBorders>
              <w:top w:val="single" w:sz="8" w:space="0" w:color="auto"/>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公开方式</w:t>
            </w:r>
          </w:p>
        </w:tc>
        <w:tc>
          <w:tcPr>
            <w:tcW w:w="957" w:type="dxa"/>
            <w:tcBorders>
              <w:top w:val="single" w:sz="8" w:space="0" w:color="auto"/>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公开期限（工作日）</w:t>
            </w:r>
          </w:p>
        </w:tc>
      </w:tr>
      <w:tr w:rsidR="00F46064" w:rsidTr="0035259E">
        <w:trPr>
          <w:trHeight w:val="616"/>
          <w:tblHeader/>
        </w:trPr>
        <w:tc>
          <w:tcPr>
            <w:tcW w:w="674" w:type="dxa"/>
            <w:tcBorders>
              <w:top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1</w:t>
            </w:r>
          </w:p>
        </w:tc>
        <w:tc>
          <w:tcPr>
            <w:tcW w:w="1846" w:type="dxa"/>
            <w:tcBorders>
              <w:top w:val="single" w:sz="8" w:space="0" w:color="auto"/>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国家级扶贫政策</w:t>
            </w:r>
          </w:p>
        </w:tc>
        <w:tc>
          <w:tcPr>
            <w:tcW w:w="2832" w:type="dxa"/>
            <w:vMerge w:val="restart"/>
            <w:tcBorders>
              <w:top w:val="single" w:sz="8" w:space="0" w:color="auto"/>
            </w:tcBorders>
            <w:vAlign w:val="center"/>
          </w:tcPr>
          <w:p w:rsidR="00F46064" w:rsidRDefault="00F46064" w:rsidP="0035259E">
            <w:pPr>
              <w:jc w:val="left"/>
              <w:rPr>
                <w:rFonts w:ascii="宋体" w:cs="宋体"/>
                <w:kern w:val="0"/>
                <w:sz w:val="18"/>
                <w:szCs w:val="18"/>
              </w:rPr>
            </w:pPr>
            <w:r w:rsidRPr="0005584F">
              <w:rPr>
                <w:rFonts w:hint="eastAsia"/>
                <w:sz w:val="18"/>
                <w:szCs w:val="18"/>
              </w:rPr>
              <w:t>各类扶贫政策、实施意见、帮扶举措、工作方案、实施细则、管理办法、会议纪要等</w:t>
            </w:r>
          </w:p>
        </w:tc>
        <w:tc>
          <w:tcPr>
            <w:tcW w:w="1413" w:type="dxa"/>
            <w:tcBorders>
              <w:top w:val="single" w:sz="8" w:space="0" w:color="auto"/>
            </w:tcBorders>
            <w:vAlign w:val="center"/>
          </w:tcPr>
          <w:p w:rsidR="00F46064" w:rsidRDefault="00F46064" w:rsidP="0035259E">
            <w:pPr>
              <w:widowControl/>
              <w:jc w:val="center"/>
              <w:rPr>
                <w:kern w:val="0"/>
                <w:sz w:val="18"/>
                <w:szCs w:val="18"/>
              </w:rPr>
            </w:pPr>
            <w:r>
              <w:rPr>
                <w:rFonts w:hint="eastAsia"/>
                <w:sz w:val="18"/>
                <w:szCs w:val="18"/>
              </w:rPr>
              <w:t>区委农办</w:t>
            </w:r>
          </w:p>
        </w:tc>
        <w:tc>
          <w:tcPr>
            <w:tcW w:w="975" w:type="dxa"/>
            <w:tcBorders>
              <w:top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主动公开</w:t>
            </w:r>
          </w:p>
        </w:tc>
        <w:tc>
          <w:tcPr>
            <w:tcW w:w="1049" w:type="dxa"/>
            <w:tcBorders>
              <w:top w:val="single" w:sz="8" w:space="0" w:color="auto"/>
            </w:tcBorders>
            <w:vAlign w:val="center"/>
          </w:tcPr>
          <w:p w:rsidR="00F46064" w:rsidRDefault="00F46064" w:rsidP="0035259E">
            <w:pPr>
              <w:widowControl/>
              <w:jc w:val="center"/>
              <w:rPr>
                <w:kern w:val="0"/>
                <w:sz w:val="18"/>
                <w:szCs w:val="18"/>
              </w:rPr>
            </w:pPr>
            <w:r>
              <w:rPr>
                <w:rFonts w:hint="eastAsia"/>
                <w:sz w:val="18"/>
                <w:szCs w:val="18"/>
              </w:rPr>
              <w:t>网站</w:t>
            </w:r>
          </w:p>
        </w:tc>
        <w:tc>
          <w:tcPr>
            <w:tcW w:w="957" w:type="dxa"/>
            <w:tcBorders>
              <w:top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5</w:t>
            </w:r>
          </w:p>
        </w:tc>
      </w:tr>
      <w:tr w:rsidR="00F46064" w:rsidTr="0035259E">
        <w:trPr>
          <w:trHeight w:val="577"/>
          <w:tblHeader/>
        </w:trPr>
        <w:tc>
          <w:tcPr>
            <w:tcW w:w="674" w:type="dxa"/>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2</w:t>
            </w:r>
          </w:p>
        </w:tc>
        <w:tc>
          <w:tcPr>
            <w:tcW w:w="1846" w:type="dxa"/>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省市级扶贫政策</w:t>
            </w:r>
          </w:p>
        </w:tc>
        <w:tc>
          <w:tcPr>
            <w:tcW w:w="2832" w:type="dxa"/>
            <w:vMerge/>
            <w:vAlign w:val="center"/>
          </w:tcPr>
          <w:p w:rsidR="00F46064" w:rsidRDefault="00F46064" w:rsidP="006859BC">
            <w:pPr>
              <w:widowControl/>
              <w:spacing w:line="260" w:lineRule="exact"/>
              <w:ind w:rightChars="-25" w:right="-53"/>
              <w:jc w:val="center"/>
              <w:rPr>
                <w:rFonts w:ascii="宋体" w:cs="宋体"/>
                <w:kern w:val="0"/>
                <w:sz w:val="18"/>
                <w:szCs w:val="18"/>
              </w:rPr>
            </w:pPr>
          </w:p>
        </w:tc>
        <w:tc>
          <w:tcPr>
            <w:tcW w:w="1413" w:type="dxa"/>
            <w:vAlign w:val="center"/>
          </w:tcPr>
          <w:p w:rsidR="00F46064" w:rsidRDefault="00F46064" w:rsidP="0035259E">
            <w:pPr>
              <w:jc w:val="center"/>
              <w:rPr>
                <w:sz w:val="18"/>
                <w:szCs w:val="18"/>
              </w:rPr>
            </w:pPr>
            <w:r>
              <w:rPr>
                <w:rFonts w:hint="eastAsia"/>
                <w:sz w:val="18"/>
                <w:szCs w:val="18"/>
              </w:rPr>
              <w:t>区委农办</w:t>
            </w:r>
          </w:p>
        </w:tc>
        <w:tc>
          <w:tcPr>
            <w:tcW w:w="975" w:type="dxa"/>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主动公开</w:t>
            </w:r>
          </w:p>
        </w:tc>
        <w:tc>
          <w:tcPr>
            <w:tcW w:w="1049" w:type="dxa"/>
            <w:vAlign w:val="center"/>
          </w:tcPr>
          <w:p w:rsidR="00F46064" w:rsidRDefault="00F46064" w:rsidP="0035259E">
            <w:pPr>
              <w:widowControl/>
              <w:jc w:val="center"/>
              <w:rPr>
                <w:kern w:val="0"/>
                <w:sz w:val="18"/>
                <w:szCs w:val="18"/>
              </w:rPr>
            </w:pPr>
            <w:r>
              <w:rPr>
                <w:rFonts w:hint="eastAsia"/>
                <w:sz w:val="18"/>
                <w:szCs w:val="18"/>
              </w:rPr>
              <w:t>网站</w:t>
            </w:r>
          </w:p>
        </w:tc>
        <w:tc>
          <w:tcPr>
            <w:tcW w:w="957" w:type="dxa"/>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5</w:t>
            </w:r>
          </w:p>
        </w:tc>
      </w:tr>
      <w:tr w:rsidR="00F46064" w:rsidTr="0035259E">
        <w:trPr>
          <w:trHeight w:val="541"/>
          <w:tblHeader/>
        </w:trPr>
        <w:tc>
          <w:tcPr>
            <w:tcW w:w="674" w:type="dxa"/>
            <w:tcBorders>
              <w:bottom w:val="single" w:sz="8" w:space="0" w:color="auto"/>
            </w:tcBorders>
            <w:vAlign w:val="center"/>
          </w:tcPr>
          <w:p w:rsidR="00F46064" w:rsidRDefault="00F46064" w:rsidP="006859BC">
            <w:pPr>
              <w:widowControl/>
              <w:spacing w:line="240" w:lineRule="exact"/>
              <w:ind w:leftChars="-25" w:left="-53" w:rightChars="-25" w:right="-53"/>
              <w:jc w:val="center"/>
              <w:rPr>
                <w:rFonts w:ascii="宋体" w:hAnsi="宋体" w:cs="宋体"/>
                <w:bCs/>
                <w:kern w:val="0"/>
                <w:sz w:val="18"/>
                <w:szCs w:val="18"/>
              </w:rPr>
            </w:pPr>
            <w:r>
              <w:rPr>
                <w:rFonts w:ascii="宋体" w:hAnsi="宋体" w:cs="宋体"/>
                <w:bCs/>
                <w:kern w:val="0"/>
                <w:sz w:val="18"/>
                <w:szCs w:val="18"/>
              </w:rPr>
              <w:t>3</w:t>
            </w:r>
          </w:p>
        </w:tc>
        <w:tc>
          <w:tcPr>
            <w:tcW w:w="1846" w:type="dxa"/>
            <w:tcBorders>
              <w:bottom w:val="single" w:sz="8" w:space="0" w:color="auto"/>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区级扶贫政策</w:t>
            </w:r>
          </w:p>
        </w:tc>
        <w:tc>
          <w:tcPr>
            <w:tcW w:w="2832" w:type="dxa"/>
            <w:vMerge/>
            <w:tcBorders>
              <w:bottom w:val="single" w:sz="8" w:space="0" w:color="auto"/>
            </w:tcBorders>
            <w:vAlign w:val="center"/>
          </w:tcPr>
          <w:p w:rsidR="00F46064" w:rsidRDefault="00F46064" w:rsidP="006859BC">
            <w:pPr>
              <w:widowControl/>
              <w:spacing w:line="260" w:lineRule="exact"/>
              <w:ind w:rightChars="-25" w:right="-53"/>
              <w:jc w:val="center"/>
              <w:rPr>
                <w:rFonts w:ascii="宋体" w:cs="宋体"/>
                <w:kern w:val="0"/>
                <w:sz w:val="18"/>
                <w:szCs w:val="18"/>
              </w:rPr>
            </w:pPr>
          </w:p>
        </w:tc>
        <w:tc>
          <w:tcPr>
            <w:tcW w:w="1413" w:type="dxa"/>
            <w:tcBorders>
              <w:bottom w:val="single" w:sz="8" w:space="0" w:color="auto"/>
            </w:tcBorders>
            <w:vAlign w:val="center"/>
          </w:tcPr>
          <w:p w:rsidR="00F46064" w:rsidRDefault="00F46064" w:rsidP="0035259E">
            <w:pPr>
              <w:jc w:val="center"/>
              <w:rPr>
                <w:sz w:val="18"/>
                <w:szCs w:val="18"/>
              </w:rPr>
            </w:pPr>
            <w:r>
              <w:rPr>
                <w:rFonts w:hint="eastAsia"/>
                <w:sz w:val="18"/>
                <w:szCs w:val="18"/>
              </w:rPr>
              <w:t>区委农办</w:t>
            </w:r>
          </w:p>
        </w:tc>
        <w:tc>
          <w:tcPr>
            <w:tcW w:w="975" w:type="dxa"/>
            <w:tcBorders>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主动公开</w:t>
            </w:r>
          </w:p>
        </w:tc>
        <w:tc>
          <w:tcPr>
            <w:tcW w:w="1049" w:type="dxa"/>
            <w:tcBorders>
              <w:bottom w:val="single" w:sz="8" w:space="0" w:color="auto"/>
            </w:tcBorders>
            <w:vAlign w:val="center"/>
          </w:tcPr>
          <w:p w:rsidR="00F46064" w:rsidRDefault="00F46064" w:rsidP="0035259E">
            <w:pPr>
              <w:jc w:val="center"/>
              <w:rPr>
                <w:sz w:val="18"/>
                <w:szCs w:val="18"/>
              </w:rPr>
            </w:pPr>
            <w:r>
              <w:rPr>
                <w:rFonts w:hint="eastAsia"/>
                <w:sz w:val="18"/>
                <w:szCs w:val="18"/>
              </w:rPr>
              <w:t>网站</w:t>
            </w:r>
          </w:p>
        </w:tc>
        <w:tc>
          <w:tcPr>
            <w:tcW w:w="957" w:type="dxa"/>
            <w:tcBorders>
              <w:bottom w:val="single" w:sz="8" w:space="0" w:color="auto"/>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5</w:t>
            </w:r>
          </w:p>
        </w:tc>
      </w:tr>
    </w:tbl>
    <w:p w:rsidR="00F46064" w:rsidRDefault="00F46064">
      <w:pPr>
        <w:pStyle w:val="af5"/>
        <w:numPr>
          <w:ilvl w:val="0"/>
          <w:numId w:val="0"/>
        </w:numPr>
        <w:spacing w:before="156" w:after="156"/>
        <w:jc w:val="both"/>
      </w:pPr>
    </w:p>
    <w:p w:rsidR="00F46064" w:rsidRDefault="00F46064">
      <w:pPr>
        <w:pStyle w:val="af5"/>
        <w:numPr>
          <w:ilvl w:val="0"/>
          <w:numId w:val="19"/>
        </w:numPr>
        <w:spacing w:before="156" w:after="156"/>
      </w:pPr>
      <w:r>
        <w:rPr>
          <w:rFonts w:hint="eastAsia"/>
        </w:rPr>
        <w:t>扶贫对象和扶持范围确定政务公开表</w:t>
      </w:r>
    </w:p>
    <w:tbl>
      <w:tblPr>
        <w:tblpPr w:leftFromText="180" w:rightFromText="180" w:vertAnchor="text" w:horzAnchor="margin" w:tblpXSpec="center" w:tblpY="39"/>
        <w:tblW w:w="9721"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0A0"/>
      </w:tblPr>
      <w:tblGrid>
        <w:gridCol w:w="650"/>
        <w:gridCol w:w="1857"/>
        <w:gridCol w:w="2814"/>
        <w:gridCol w:w="1416"/>
        <w:gridCol w:w="1020"/>
        <w:gridCol w:w="998"/>
        <w:gridCol w:w="966"/>
      </w:tblGrid>
      <w:tr w:rsidR="00F46064" w:rsidTr="0035259E">
        <w:trPr>
          <w:trHeight w:val="685"/>
          <w:tblHeader/>
        </w:trPr>
        <w:tc>
          <w:tcPr>
            <w:tcW w:w="650" w:type="dxa"/>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序号</w:t>
            </w:r>
          </w:p>
        </w:tc>
        <w:tc>
          <w:tcPr>
            <w:tcW w:w="4671" w:type="dxa"/>
            <w:gridSpan w:val="2"/>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公开内容</w:t>
            </w:r>
          </w:p>
        </w:tc>
        <w:tc>
          <w:tcPr>
            <w:tcW w:w="1416" w:type="dxa"/>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公开主体</w:t>
            </w:r>
          </w:p>
        </w:tc>
        <w:tc>
          <w:tcPr>
            <w:tcW w:w="1020" w:type="dxa"/>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公开属性</w:t>
            </w:r>
          </w:p>
        </w:tc>
        <w:tc>
          <w:tcPr>
            <w:tcW w:w="998" w:type="dxa"/>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公开方式</w:t>
            </w:r>
          </w:p>
        </w:tc>
        <w:tc>
          <w:tcPr>
            <w:tcW w:w="966" w:type="dxa"/>
            <w:tcBorders>
              <w:top w:val="single" w:sz="8" w:space="0" w:color="000000"/>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公开期限（工作日）</w:t>
            </w:r>
          </w:p>
        </w:tc>
      </w:tr>
      <w:tr w:rsidR="00F46064" w:rsidTr="0035259E">
        <w:trPr>
          <w:trHeight w:val="980"/>
          <w:tblHeader/>
        </w:trPr>
        <w:tc>
          <w:tcPr>
            <w:tcW w:w="650" w:type="dxa"/>
            <w:tcBorders>
              <w:top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1</w:t>
            </w:r>
          </w:p>
        </w:tc>
        <w:tc>
          <w:tcPr>
            <w:tcW w:w="1857" w:type="dxa"/>
            <w:tcBorders>
              <w:top w:val="single" w:sz="8" w:space="0" w:color="000000"/>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低收入农户认定</w:t>
            </w:r>
          </w:p>
        </w:tc>
        <w:tc>
          <w:tcPr>
            <w:tcW w:w="2814" w:type="dxa"/>
            <w:tcBorders>
              <w:top w:val="single" w:sz="8" w:space="0" w:color="000000"/>
            </w:tcBorders>
            <w:vAlign w:val="center"/>
          </w:tcPr>
          <w:p w:rsidR="00F46064" w:rsidRDefault="00F46064" w:rsidP="006859BC">
            <w:pPr>
              <w:widowControl/>
              <w:spacing w:line="260" w:lineRule="exact"/>
              <w:ind w:rightChars="-25" w:right="-53"/>
              <w:rPr>
                <w:rFonts w:ascii="宋体" w:cs="宋体"/>
                <w:kern w:val="0"/>
                <w:sz w:val="18"/>
                <w:szCs w:val="18"/>
              </w:rPr>
            </w:pPr>
            <w:r>
              <w:rPr>
                <w:rFonts w:ascii="宋体" w:hAnsi="宋体" w:cs="宋体" w:hint="eastAsia"/>
                <w:kern w:val="0"/>
                <w:sz w:val="18"/>
                <w:szCs w:val="18"/>
              </w:rPr>
              <w:t>低收入农户认定办法、实施步骤、认定过程、认定结果</w:t>
            </w:r>
          </w:p>
        </w:tc>
        <w:tc>
          <w:tcPr>
            <w:tcW w:w="1416" w:type="dxa"/>
            <w:tcBorders>
              <w:top w:val="single" w:sz="8" w:space="0" w:color="000000"/>
            </w:tcBorders>
            <w:vAlign w:val="center"/>
          </w:tcPr>
          <w:p w:rsidR="00F46064" w:rsidRDefault="00F46064" w:rsidP="006859BC">
            <w:pPr>
              <w:spacing w:line="260" w:lineRule="exact"/>
              <w:ind w:rightChars="-25" w:right="-53"/>
              <w:jc w:val="center"/>
              <w:rPr>
                <w:rFonts w:ascii="宋体" w:cs="宋体"/>
                <w:kern w:val="0"/>
                <w:sz w:val="18"/>
                <w:szCs w:val="18"/>
              </w:rPr>
            </w:pPr>
            <w:r>
              <w:rPr>
                <w:rFonts w:ascii="宋体" w:hAnsi="宋体" w:cs="宋体" w:hint="eastAsia"/>
                <w:kern w:val="0"/>
                <w:sz w:val="18"/>
                <w:szCs w:val="18"/>
              </w:rPr>
              <w:t>区委农办、区民政局</w:t>
            </w:r>
          </w:p>
        </w:tc>
        <w:tc>
          <w:tcPr>
            <w:tcW w:w="1020" w:type="dxa"/>
            <w:tcBorders>
              <w:top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主动公开</w:t>
            </w:r>
          </w:p>
        </w:tc>
        <w:tc>
          <w:tcPr>
            <w:tcW w:w="998" w:type="dxa"/>
            <w:tcBorders>
              <w:top w:val="single" w:sz="8" w:space="0" w:color="000000"/>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网站、</w:t>
            </w:r>
          </w:p>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hint="eastAsia"/>
                <w:sz w:val="18"/>
                <w:szCs w:val="18"/>
              </w:rPr>
              <w:t>公告栏</w:t>
            </w:r>
          </w:p>
        </w:tc>
        <w:tc>
          <w:tcPr>
            <w:tcW w:w="966" w:type="dxa"/>
            <w:tcBorders>
              <w:top w:val="single" w:sz="8" w:space="0" w:color="000000"/>
            </w:tcBorders>
            <w:vAlign w:val="center"/>
          </w:tcPr>
          <w:p w:rsidR="00F46064" w:rsidRDefault="00F46064" w:rsidP="006859BC">
            <w:pPr>
              <w:widowControl/>
              <w:spacing w:line="240" w:lineRule="exact"/>
              <w:ind w:leftChars="-25" w:left="-53" w:rightChars="-25" w:right="-53"/>
              <w:jc w:val="center"/>
              <w:rPr>
                <w:rFonts w:ascii="宋体" w:hAnsi="宋体" w:cs="宋体"/>
                <w:bCs/>
                <w:kern w:val="0"/>
                <w:sz w:val="18"/>
                <w:szCs w:val="18"/>
              </w:rPr>
            </w:pPr>
            <w:r>
              <w:rPr>
                <w:rFonts w:ascii="宋体" w:hAnsi="宋体" w:cs="宋体"/>
                <w:bCs/>
                <w:kern w:val="0"/>
                <w:sz w:val="18"/>
                <w:szCs w:val="18"/>
              </w:rPr>
              <w:t>5</w:t>
            </w:r>
          </w:p>
          <w:p w:rsidR="00F46064" w:rsidRDefault="00F46064" w:rsidP="006859BC">
            <w:pPr>
              <w:spacing w:line="240" w:lineRule="exact"/>
              <w:ind w:leftChars="-25" w:left="-53" w:rightChars="-25" w:right="-53"/>
              <w:jc w:val="center"/>
              <w:rPr>
                <w:rFonts w:ascii="宋体" w:cs="宋体"/>
                <w:bCs/>
                <w:kern w:val="0"/>
                <w:sz w:val="18"/>
                <w:szCs w:val="18"/>
              </w:rPr>
            </w:pPr>
          </w:p>
        </w:tc>
      </w:tr>
      <w:tr w:rsidR="00F46064" w:rsidTr="0035259E">
        <w:trPr>
          <w:trHeight w:val="910"/>
          <w:tblHeader/>
        </w:trPr>
        <w:tc>
          <w:tcPr>
            <w:tcW w:w="650" w:type="dxa"/>
            <w:tcBorders>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2</w:t>
            </w:r>
          </w:p>
        </w:tc>
        <w:tc>
          <w:tcPr>
            <w:tcW w:w="1857" w:type="dxa"/>
            <w:tcBorders>
              <w:bottom w:val="single" w:sz="8" w:space="0" w:color="000000"/>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扶贫重点村认定</w:t>
            </w:r>
          </w:p>
        </w:tc>
        <w:tc>
          <w:tcPr>
            <w:tcW w:w="2814" w:type="dxa"/>
            <w:tcBorders>
              <w:bottom w:val="single" w:sz="8" w:space="0" w:color="000000"/>
            </w:tcBorders>
            <w:vAlign w:val="center"/>
          </w:tcPr>
          <w:p w:rsidR="00F46064" w:rsidRDefault="00F46064" w:rsidP="006859BC">
            <w:pPr>
              <w:widowControl/>
              <w:spacing w:line="260" w:lineRule="exact"/>
              <w:ind w:leftChars="-25" w:left="-53" w:rightChars="-25" w:right="-53"/>
              <w:rPr>
                <w:rFonts w:ascii="宋体" w:cs="宋体"/>
                <w:kern w:val="0"/>
                <w:sz w:val="18"/>
                <w:szCs w:val="18"/>
              </w:rPr>
            </w:pPr>
            <w:r>
              <w:rPr>
                <w:rFonts w:ascii="宋体" w:hAnsi="宋体" w:cs="宋体" w:hint="eastAsia"/>
                <w:kern w:val="0"/>
                <w:sz w:val="18"/>
                <w:szCs w:val="18"/>
              </w:rPr>
              <w:t>扶贫重点村认定过程、认定结果、村名</w:t>
            </w:r>
          </w:p>
        </w:tc>
        <w:tc>
          <w:tcPr>
            <w:tcW w:w="1416" w:type="dxa"/>
            <w:tcBorders>
              <w:bottom w:val="single" w:sz="8" w:space="0" w:color="000000"/>
            </w:tcBorders>
            <w:vAlign w:val="center"/>
          </w:tcPr>
          <w:p w:rsidR="00F46064" w:rsidRDefault="00F46064" w:rsidP="006859BC">
            <w:pPr>
              <w:spacing w:line="260" w:lineRule="exact"/>
              <w:ind w:rightChars="-25" w:right="-53"/>
              <w:jc w:val="center"/>
              <w:rPr>
                <w:rFonts w:ascii="宋体" w:cs="宋体"/>
                <w:kern w:val="0"/>
                <w:sz w:val="18"/>
                <w:szCs w:val="18"/>
              </w:rPr>
            </w:pPr>
            <w:r>
              <w:rPr>
                <w:rFonts w:ascii="宋体" w:hAnsi="宋体" w:cs="宋体" w:hint="eastAsia"/>
                <w:kern w:val="0"/>
                <w:sz w:val="18"/>
                <w:szCs w:val="18"/>
              </w:rPr>
              <w:t>区委农办</w:t>
            </w:r>
          </w:p>
        </w:tc>
        <w:tc>
          <w:tcPr>
            <w:tcW w:w="1020" w:type="dxa"/>
            <w:tcBorders>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hint="eastAsia"/>
                <w:bCs/>
                <w:kern w:val="0"/>
                <w:sz w:val="18"/>
                <w:szCs w:val="18"/>
              </w:rPr>
              <w:t>主动公开</w:t>
            </w:r>
          </w:p>
        </w:tc>
        <w:tc>
          <w:tcPr>
            <w:tcW w:w="998" w:type="dxa"/>
            <w:tcBorders>
              <w:bottom w:val="single" w:sz="8" w:space="0" w:color="000000"/>
            </w:tcBorders>
            <w:vAlign w:val="center"/>
          </w:tcPr>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cs="宋体" w:hint="eastAsia"/>
                <w:kern w:val="0"/>
                <w:sz w:val="18"/>
                <w:szCs w:val="18"/>
              </w:rPr>
              <w:t>网站、</w:t>
            </w:r>
          </w:p>
          <w:p w:rsidR="00F46064" w:rsidRDefault="00F46064" w:rsidP="006859BC">
            <w:pPr>
              <w:widowControl/>
              <w:spacing w:line="260" w:lineRule="exact"/>
              <w:ind w:leftChars="-25" w:left="-53" w:rightChars="-25" w:right="-53"/>
              <w:jc w:val="center"/>
              <w:rPr>
                <w:rFonts w:ascii="宋体" w:cs="宋体"/>
                <w:kern w:val="0"/>
                <w:sz w:val="18"/>
                <w:szCs w:val="18"/>
              </w:rPr>
            </w:pPr>
            <w:r>
              <w:rPr>
                <w:rFonts w:ascii="宋体" w:hAnsi="宋体" w:hint="eastAsia"/>
                <w:sz w:val="18"/>
                <w:szCs w:val="18"/>
              </w:rPr>
              <w:t>公告栏</w:t>
            </w:r>
          </w:p>
        </w:tc>
        <w:tc>
          <w:tcPr>
            <w:tcW w:w="966" w:type="dxa"/>
            <w:tcBorders>
              <w:bottom w:val="single" w:sz="8" w:space="0" w:color="000000"/>
            </w:tcBorders>
            <w:vAlign w:val="center"/>
          </w:tcPr>
          <w:p w:rsidR="00F46064" w:rsidRDefault="00F46064" w:rsidP="006859BC">
            <w:pPr>
              <w:widowControl/>
              <w:spacing w:line="240" w:lineRule="exact"/>
              <w:ind w:leftChars="-25" w:left="-53" w:rightChars="-25" w:right="-53"/>
              <w:jc w:val="center"/>
              <w:rPr>
                <w:rFonts w:ascii="宋体" w:cs="宋体"/>
                <w:bCs/>
                <w:kern w:val="0"/>
                <w:sz w:val="18"/>
                <w:szCs w:val="18"/>
              </w:rPr>
            </w:pPr>
            <w:r>
              <w:rPr>
                <w:rFonts w:ascii="宋体" w:hAnsi="宋体" w:cs="宋体"/>
                <w:bCs/>
                <w:kern w:val="0"/>
                <w:sz w:val="18"/>
                <w:szCs w:val="18"/>
              </w:rPr>
              <w:t>5</w:t>
            </w:r>
          </w:p>
        </w:tc>
      </w:tr>
    </w:tbl>
    <w:p w:rsidR="00F46064" w:rsidRPr="00C31E2F" w:rsidRDefault="00F46064" w:rsidP="006859BC">
      <w:pPr>
        <w:pStyle w:val="affc"/>
        <w:rPr>
          <w:rFonts w:hint="eastAsia"/>
        </w:rPr>
      </w:pPr>
    </w:p>
    <w:p w:rsidR="00F46064" w:rsidRDefault="00F46064">
      <w:pPr>
        <w:pStyle w:val="af5"/>
        <w:numPr>
          <w:ilvl w:val="0"/>
          <w:numId w:val="19"/>
        </w:numPr>
        <w:spacing w:before="156" w:after="156"/>
      </w:pPr>
      <w:r>
        <w:br w:type="page"/>
      </w:r>
      <w:r>
        <w:rPr>
          <w:rFonts w:ascii="宋体" w:hAnsi="宋体" w:cs="宋体" w:hint="eastAsia"/>
          <w:szCs w:val="21"/>
        </w:rPr>
        <w:lastRenderedPageBreak/>
        <w:t>专项扶贫管理</w:t>
      </w:r>
      <w:r>
        <w:rPr>
          <w:rFonts w:hint="eastAsia"/>
        </w:rPr>
        <w:t>政务公开表</w:t>
      </w:r>
    </w:p>
    <w:tbl>
      <w:tblPr>
        <w:tblpPr w:leftFromText="180" w:rightFromText="180" w:vertAnchor="text" w:horzAnchor="margin" w:tblpXSpec="center" w:tblpY="39"/>
        <w:tblW w:w="108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674"/>
        <w:gridCol w:w="994"/>
        <w:gridCol w:w="850"/>
        <w:gridCol w:w="1559"/>
        <w:gridCol w:w="2977"/>
        <w:gridCol w:w="1134"/>
        <w:gridCol w:w="851"/>
        <w:gridCol w:w="850"/>
        <w:gridCol w:w="992"/>
      </w:tblGrid>
      <w:tr w:rsidR="00F46064" w:rsidRPr="00166B81" w:rsidTr="000505A2">
        <w:trPr>
          <w:trHeight w:val="552"/>
          <w:tblHeader/>
        </w:trPr>
        <w:tc>
          <w:tcPr>
            <w:tcW w:w="674" w:type="dxa"/>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序号</w:t>
            </w:r>
          </w:p>
        </w:tc>
        <w:tc>
          <w:tcPr>
            <w:tcW w:w="6380" w:type="dxa"/>
            <w:gridSpan w:val="4"/>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公开内容</w:t>
            </w:r>
          </w:p>
        </w:tc>
        <w:tc>
          <w:tcPr>
            <w:tcW w:w="1134" w:type="dxa"/>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公开主体</w:t>
            </w:r>
          </w:p>
        </w:tc>
        <w:tc>
          <w:tcPr>
            <w:tcW w:w="851" w:type="dxa"/>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公开属性</w:t>
            </w:r>
          </w:p>
        </w:tc>
        <w:tc>
          <w:tcPr>
            <w:tcW w:w="850" w:type="dxa"/>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公开方式</w:t>
            </w:r>
          </w:p>
        </w:tc>
        <w:tc>
          <w:tcPr>
            <w:tcW w:w="992" w:type="dxa"/>
            <w:tcBorders>
              <w:top w:val="single" w:sz="8" w:space="0" w:color="auto"/>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公开期限（工作日）</w:t>
            </w:r>
          </w:p>
        </w:tc>
      </w:tr>
      <w:tr w:rsidR="00F46064" w:rsidRPr="00166B81" w:rsidTr="000505A2">
        <w:trPr>
          <w:trHeight w:val="454"/>
          <w:tblHeader/>
        </w:trPr>
        <w:tc>
          <w:tcPr>
            <w:tcW w:w="674"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w:t>
            </w:r>
          </w:p>
        </w:tc>
        <w:tc>
          <w:tcPr>
            <w:tcW w:w="994" w:type="dxa"/>
            <w:vMerge w:val="restart"/>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异地搬迁管理</w:t>
            </w:r>
          </w:p>
        </w:tc>
        <w:tc>
          <w:tcPr>
            <w:tcW w:w="850" w:type="dxa"/>
            <w:tcBorders>
              <w:top w:val="single" w:sz="8" w:space="0" w:color="auto"/>
            </w:tcBorders>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异地搬迁农户</w:t>
            </w:r>
          </w:p>
        </w:tc>
        <w:tc>
          <w:tcPr>
            <w:tcW w:w="1559" w:type="dxa"/>
            <w:tcBorders>
              <w:top w:val="single" w:sz="8" w:space="0" w:color="auto"/>
            </w:tcBorders>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搬迁农户名单、搬迁补助标准、搬迁安置情况</w:t>
            </w:r>
          </w:p>
        </w:tc>
        <w:tc>
          <w:tcPr>
            <w:tcW w:w="2977" w:type="dxa"/>
            <w:vMerge w:val="restart"/>
            <w:tcBorders>
              <w:top w:val="single" w:sz="8" w:space="0" w:color="auto"/>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农民异地搬迁项目和资金管理办法</w:t>
            </w:r>
          </w:p>
        </w:tc>
        <w:tc>
          <w:tcPr>
            <w:tcW w:w="1134"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w:t>
            </w: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异地搬迁小区管理</w:t>
            </w:r>
          </w:p>
        </w:tc>
        <w:tc>
          <w:tcPr>
            <w:tcW w:w="1559" w:type="dxa"/>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小区建设规划、建设实施过程</w:t>
            </w:r>
            <w:r w:rsidRPr="00D264D0">
              <w:rPr>
                <w:rFonts w:ascii="宋体" w:hAnsi="宋体" w:cs="宋体"/>
                <w:kern w:val="0"/>
                <w:sz w:val="18"/>
                <w:szCs w:val="18"/>
              </w:rPr>
              <w:t xml:space="preserve"> </w:t>
            </w:r>
            <w:r w:rsidRPr="00D264D0">
              <w:rPr>
                <w:rFonts w:ascii="宋体" w:hAnsi="宋体" w:cs="宋体" w:hint="eastAsia"/>
                <w:kern w:val="0"/>
                <w:sz w:val="18"/>
                <w:szCs w:val="18"/>
              </w:rPr>
              <w:t>、安置办法、安置结果</w:t>
            </w:r>
          </w:p>
        </w:tc>
        <w:tc>
          <w:tcPr>
            <w:tcW w:w="2977"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851"/>
          <w:tblHeader/>
        </w:trPr>
        <w:tc>
          <w:tcPr>
            <w:tcW w:w="674"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w:t>
            </w:r>
          </w:p>
        </w:tc>
        <w:tc>
          <w:tcPr>
            <w:tcW w:w="99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来料加工管理</w:t>
            </w:r>
          </w:p>
        </w:tc>
        <w:tc>
          <w:tcPr>
            <w:tcW w:w="850" w:type="dxa"/>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来料加工管理办法等</w:t>
            </w:r>
          </w:p>
        </w:tc>
        <w:tc>
          <w:tcPr>
            <w:tcW w:w="1559" w:type="dxa"/>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实施细则、补助标准、补助开展情况、实施成效</w:t>
            </w: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来料加工项目管理办法</w:t>
            </w:r>
            <w:r w:rsidRPr="00D264D0">
              <w:rPr>
                <w:rFonts w:ascii="宋体" w:hAnsi="宋体" w:cs="宋体"/>
                <w:kern w:val="0"/>
                <w:sz w:val="18"/>
                <w:szCs w:val="18"/>
              </w:rPr>
              <w:t xml:space="preserve"> </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restart"/>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4</w:t>
            </w:r>
          </w:p>
        </w:tc>
        <w:tc>
          <w:tcPr>
            <w:tcW w:w="994"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产业扶贫管理</w:t>
            </w:r>
          </w:p>
        </w:tc>
        <w:tc>
          <w:tcPr>
            <w:tcW w:w="850" w:type="dxa"/>
            <w:vMerge w:val="restart"/>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产业扶贫项目、</w:t>
            </w:r>
          </w:p>
          <w:p w:rsidR="00F46064" w:rsidRPr="00D264D0" w:rsidRDefault="00F46064" w:rsidP="006859BC">
            <w:pPr>
              <w:spacing w:line="260" w:lineRule="exact"/>
              <w:ind w:rightChars="-25" w:right="-53"/>
              <w:rPr>
                <w:rFonts w:ascii="宋体" w:cs="宋体"/>
                <w:kern w:val="0"/>
                <w:sz w:val="18"/>
                <w:szCs w:val="18"/>
              </w:rPr>
            </w:pPr>
            <w:r w:rsidRPr="00D264D0">
              <w:rPr>
                <w:rFonts w:ascii="宋体" w:hAnsi="宋体" w:cs="宋体" w:hint="eastAsia"/>
                <w:kern w:val="0"/>
                <w:sz w:val="18"/>
                <w:szCs w:val="18"/>
              </w:rPr>
              <w:t>小型公益设施项目建设</w:t>
            </w:r>
          </w:p>
        </w:tc>
        <w:tc>
          <w:tcPr>
            <w:tcW w:w="1559" w:type="dxa"/>
            <w:vMerge w:val="restart"/>
            <w:vAlign w:val="center"/>
          </w:tcPr>
          <w:p w:rsidR="00F46064" w:rsidRPr="00D264D0" w:rsidRDefault="00F46064" w:rsidP="006859BC">
            <w:pPr>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项目申报、实施、过程管理、成效</w:t>
            </w: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财政专项扶贫资金与项目管理办法</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spacing w:line="260" w:lineRule="exact"/>
              <w:ind w:rightChars="-25" w:right="-53"/>
              <w:rPr>
                <w:rFonts w:ascii="宋体" w:cs="宋体"/>
                <w:kern w:val="0"/>
                <w:sz w:val="18"/>
                <w:szCs w:val="18"/>
              </w:rPr>
            </w:pPr>
          </w:p>
        </w:tc>
        <w:tc>
          <w:tcPr>
            <w:tcW w:w="1559" w:type="dxa"/>
            <w:vMerge/>
            <w:vAlign w:val="center"/>
          </w:tcPr>
          <w:p w:rsidR="00F46064" w:rsidRPr="00D264D0" w:rsidRDefault="00F46064" w:rsidP="006859BC">
            <w:pPr>
              <w:widowControl/>
              <w:spacing w:line="260" w:lineRule="exact"/>
              <w:ind w:rightChars="-25" w:right="-53"/>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扶贫专项资金备选扶持项目申报通知</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区委农办、各镇街</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镇街扶贫建设项目申请报告</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区委农办、各镇街</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工程造价咨询报告书</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依申请公开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kern w:val="0"/>
                <w:sz w:val="18"/>
                <w:szCs w:val="18"/>
              </w:rPr>
              <w:t>/</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restart"/>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widowControl/>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扶贫专项资金补助安排情况公示</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widowControl/>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拨付扶贫开发专项资金通知</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widowControl/>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扶贫开发专项资金期间抽查报告</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依申请公开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kern w:val="0"/>
                <w:sz w:val="18"/>
                <w:szCs w:val="18"/>
              </w:rPr>
              <w:t>/</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widowControl/>
              <w:spacing w:line="260" w:lineRule="exact"/>
              <w:ind w:rightChars="-25" w:right="-53"/>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扶贫项目验收专项审计报告</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各镇街</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依申请公开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kern w:val="0"/>
                <w:sz w:val="18"/>
                <w:szCs w:val="18"/>
              </w:rPr>
              <w:t>/</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653"/>
          <w:tblHeader/>
        </w:trPr>
        <w:tc>
          <w:tcPr>
            <w:tcW w:w="674"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6</w:t>
            </w:r>
          </w:p>
        </w:tc>
        <w:tc>
          <w:tcPr>
            <w:tcW w:w="994"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光伏扶贫管理</w:t>
            </w:r>
          </w:p>
        </w:tc>
        <w:tc>
          <w:tcPr>
            <w:tcW w:w="850" w:type="dxa"/>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项目管理</w:t>
            </w:r>
          </w:p>
        </w:tc>
        <w:tc>
          <w:tcPr>
            <w:tcW w:w="1559" w:type="dxa"/>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项目申报、实施、过程管理、成效</w:t>
            </w:r>
          </w:p>
        </w:tc>
        <w:tc>
          <w:tcPr>
            <w:tcW w:w="2977" w:type="dxa"/>
            <w:vMerge w:val="restart"/>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“光伏小康工程”实施方案</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7</w:t>
            </w:r>
          </w:p>
        </w:tc>
        <w:tc>
          <w:tcPr>
            <w:tcW w:w="99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Align w:val="center"/>
          </w:tcPr>
          <w:p w:rsidR="00F46064" w:rsidRPr="00D264D0" w:rsidRDefault="00F46064" w:rsidP="006859BC">
            <w:pPr>
              <w:widowControl/>
              <w:spacing w:line="260" w:lineRule="exact"/>
              <w:ind w:rightChars="-25" w:right="-53"/>
              <w:rPr>
                <w:rFonts w:ascii="宋体" w:cs="宋体"/>
                <w:kern w:val="0"/>
                <w:sz w:val="18"/>
                <w:szCs w:val="18"/>
              </w:rPr>
            </w:pPr>
            <w:r w:rsidRPr="00D264D0">
              <w:rPr>
                <w:rFonts w:ascii="宋体" w:hAnsi="宋体" w:cs="宋体" w:hint="eastAsia"/>
                <w:kern w:val="0"/>
                <w:sz w:val="18"/>
                <w:szCs w:val="18"/>
              </w:rPr>
              <w:t>收益分配管理</w:t>
            </w:r>
          </w:p>
        </w:tc>
        <w:tc>
          <w:tcPr>
            <w:tcW w:w="1559" w:type="dxa"/>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分配方案、分配办法、分配结果</w:t>
            </w:r>
          </w:p>
        </w:tc>
        <w:tc>
          <w:tcPr>
            <w:tcW w:w="2977"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8</w:t>
            </w:r>
          </w:p>
        </w:tc>
        <w:tc>
          <w:tcPr>
            <w:tcW w:w="994"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资产收益扶贫</w:t>
            </w:r>
          </w:p>
        </w:tc>
        <w:tc>
          <w:tcPr>
            <w:tcW w:w="850" w:type="dxa"/>
            <w:vMerge w:val="restart"/>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扶贫资金收益折股量化</w:t>
            </w:r>
          </w:p>
        </w:tc>
        <w:tc>
          <w:tcPr>
            <w:tcW w:w="1559" w:type="dxa"/>
            <w:vMerge w:val="restart"/>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实施办法、程序、受益对象、金额</w:t>
            </w: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扶贫资金收益折股量化实施方案</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p>
        </w:tc>
        <w:tc>
          <w:tcPr>
            <w:tcW w:w="994" w:type="dxa"/>
            <w:vMerge/>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spacing w:line="260" w:lineRule="exact"/>
              <w:ind w:rightChars="-25" w:right="-53"/>
              <w:jc w:val="center"/>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扶贫资金收益折股量化补助情况公示</w:t>
            </w:r>
          </w:p>
        </w:tc>
        <w:tc>
          <w:tcPr>
            <w:tcW w:w="1134"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0"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1559"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拨付扶贫资金收益折股量化补助资金通知</w:t>
            </w:r>
          </w:p>
        </w:tc>
        <w:tc>
          <w:tcPr>
            <w:tcW w:w="1134"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9</w:t>
            </w:r>
          </w:p>
        </w:tc>
        <w:tc>
          <w:tcPr>
            <w:tcW w:w="994" w:type="dxa"/>
            <w:vMerge w:val="restart"/>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金融扶贫管理</w:t>
            </w:r>
          </w:p>
        </w:tc>
        <w:tc>
          <w:tcPr>
            <w:tcW w:w="850" w:type="dxa"/>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资金互助会</w:t>
            </w:r>
          </w:p>
        </w:tc>
        <w:tc>
          <w:tcPr>
            <w:tcW w:w="1559" w:type="dxa"/>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组建实施、日常管理、收益状况、分红</w:t>
            </w: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扶贫资金互助会暂行管理办法</w:t>
            </w:r>
          </w:p>
        </w:tc>
        <w:tc>
          <w:tcPr>
            <w:tcW w:w="113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0505A2">
        <w:trPr>
          <w:trHeight w:val="454"/>
          <w:tblHeader/>
        </w:trPr>
        <w:tc>
          <w:tcPr>
            <w:tcW w:w="674"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10</w:t>
            </w:r>
          </w:p>
        </w:tc>
        <w:tc>
          <w:tcPr>
            <w:tcW w:w="994" w:type="dxa"/>
            <w:vMerge/>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850" w:type="dxa"/>
            <w:vMerge w:val="restart"/>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低收入农户创业贴息贷款</w:t>
            </w:r>
          </w:p>
        </w:tc>
        <w:tc>
          <w:tcPr>
            <w:tcW w:w="1559" w:type="dxa"/>
            <w:vMerge w:val="restart"/>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创业贴息贷款办法、程序、贴息标准、对象</w:t>
            </w:r>
          </w:p>
        </w:tc>
        <w:tc>
          <w:tcPr>
            <w:tcW w:w="2977"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低收入农户创业贴息贷款试行办法</w:t>
            </w:r>
          </w:p>
        </w:tc>
        <w:tc>
          <w:tcPr>
            <w:tcW w:w="1134" w:type="dxa"/>
            <w:vAlign w:val="center"/>
          </w:tcPr>
          <w:p w:rsidR="00F46064" w:rsidRPr="00D264D0" w:rsidRDefault="00F46064" w:rsidP="00694D69">
            <w:pPr>
              <w:widowControl/>
              <w:jc w:val="center"/>
              <w:rPr>
                <w:rFonts w:ascii="宋体"/>
                <w:kern w:val="0"/>
                <w:sz w:val="18"/>
                <w:szCs w:val="18"/>
              </w:rPr>
            </w:pPr>
            <w:r w:rsidRPr="00D264D0">
              <w:rPr>
                <w:rFonts w:ascii="宋体" w:hAnsi="宋体" w:hint="eastAsia"/>
                <w:sz w:val="18"/>
                <w:szCs w:val="18"/>
              </w:rPr>
              <w:t>区委农办</w:t>
            </w:r>
          </w:p>
        </w:tc>
        <w:tc>
          <w:tcPr>
            <w:tcW w:w="851"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850"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94D69">
            <w:pPr>
              <w:widowControl/>
              <w:jc w:val="center"/>
              <w:rPr>
                <w:rFonts w:ascii="宋体"/>
                <w:kern w:val="0"/>
                <w:sz w:val="18"/>
                <w:szCs w:val="18"/>
              </w:rPr>
            </w:pPr>
            <w:r w:rsidRPr="00D264D0">
              <w:rPr>
                <w:rFonts w:ascii="宋体" w:hAnsi="宋体" w:hint="eastAsia"/>
                <w:sz w:val="18"/>
                <w:szCs w:val="18"/>
              </w:rPr>
              <w:t>公告栏</w:t>
            </w:r>
          </w:p>
        </w:tc>
        <w:tc>
          <w:tcPr>
            <w:tcW w:w="992"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5</w:t>
            </w:r>
          </w:p>
        </w:tc>
      </w:tr>
      <w:tr w:rsidR="00F46064" w:rsidRPr="00166B81" w:rsidTr="000505A2">
        <w:trPr>
          <w:trHeight w:val="510"/>
          <w:tblHeader/>
        </w:trPr>
        <w:tc>
          <w:tcPr>
            <w:tcW w:w="674" w:type="dxa"/>
            <w:vMerge/>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94" w:type="dxa"/>
            <w:vMerge/>
            <w:tcBorders>
              <w:bottom w:val="single" w:sz="8" w:space="0" w:color="auto"/>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850" w:type="dxa"/>
            <w:vMerge/>
            <w:tcBorders>
              <w:bottom w:val="single" w:sz="8" w:space="0" w:color="auto"/>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1559" w:type="dxa"/>
            <w:vMerge/>
            <w:tcBorders>
              <w:bottom w:val="single" w:sz="8" w:space="0" w:color="auto"/>
            </w:tcBorders>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2977" w:type="dxa"/>
            <w:tcBorders>
              <w:bottom w:val="single" w:sz="8" w:space="0" w:color="auto"/>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低收入农户创业贷款贴息基本情况</w:t>
            </w:r>
            <w:r w:rsidRPr="00D264D0">
              <w:rPr>
                <w:rFonts w:ascii="宋体" w:hAnsi="宋体" w:cs="宋体"/>
                <w:kern w:val="0"/>
                <w:sz w:val="18"/>
                <w:szCs w:val="18"/>
              </w:rPr>
              <w:t xml:space="preserve"> </w:t>
            </w:r>
          </w:p>
        </w:tc>
        <w:tc>
          <w:tcPr>
            <w:tcW w:w="1134" w:type="dxa"/>
            <w:tcBorders>
              <w:bottom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1" w:type="dxa"/>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依申请公开</w:t>
            </w:r>
          </w:p>
        </w:tc>
        <w:tc>
          <w:tcPr>
            <w:tcW w:w="850" w:type="dxa"/>
            <w:tcBorders>
              <w:bottom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kern w:val="0"/>
                <w:sz w:val="18"/>
                <w:szCs w:val="18"/>
              </w:rPr>
              <w:t>/</w:t>
            </w:r>
          </w:p>
        </w:tc>
        <w:tc>
          <w:tcPr>
            <w:tcW w:w="992" w:type="dxa"/>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bl>
    <w:p w:rsidR="00F46064" w:rsidRPr="00111268" w:rsidRDefault="00F46064" w:rsidP="00035A80">
      <w:pPr>
        <w:widowControl/>
        <w:tabs>
          <w:tab w:val="left" w:pos="360"/>
        </w:tabs>
        <w:spacing w:beforeLines="50" w:afterLines="50"/>
        <w:jc w:val="center"/>
        <w:rPr>
          <w:rFonts w:ascii="黑体" w:eastAsia="黑体"/>
          <w:kern w:val="0"/>
          <w:szCs w:val="21"/>
        </w:rPr>
      </w:pPr>
    </w:p>
    <w:p w:rsidR="00F46064" w:rsidRDefault="00F46064" w:rsidP="00035A80">
      <w:pPr>
        <w:widowControl/>
        <w:numPr>
          <w:ilvl w:val="0"/>
          <w:numId w:val="19"/>
        </w:numPr>
        <w:tabs>
          <w:tab w:val="left" w:pos="360"/>
        </w:tabs>
        <w:spacing w:beforeLines="50" w:afterLines="50"/>
        <w:jc w:val="center"/>
        <w:rPr>
          <w:rFonts w:ascii="黑体" w:eastAsia="黑体"/>
          <w:kern w:val="0"/>
          <w:szCs w:val="21"/>
        </w:rPr>
      </w:pPr>
      <w:r>
        <w:rPr>
          <w:rFonts w:ascii="宋体" w:eastAsia="黑体" w:hAnsi="宋体" w:cs="宋体"/>
          <w:kern w:val="0"/>
          <w:szCs w:val="21"/>
        </w:rPr>
        <w:br w:type="page"/>
      </w:r>
      <w:r>
        <w:rPr>
          <w:rFonts w:ascii="宋体" w:eastAsia="黑体" w:hAnsi="宋体" w:cs="宋体" w:hint="eastAsia"/>
          <w:kern w:val="0"/>
          <w:szCs w:val="21"/>
        </w:rPr>
        <w:lastRenderedPageBreak/>
        <w:t>行业扶贫管理</w:t>
      </w:r>
      <w:r>
        <w:rPr>
          <w:rFonts w:ascii="黑体" w:eastAsia="黑体" w:hint="eastAsia"/>
          <w:kern w:val="0"/>
          <w:szCs w:val="21"/>
        </w:rPr>
        <w:t>政务公开表</w:t>
      </w:r>
    </w:p>
    <w:tbl>
      <w:tblPr>
        <w:tblpPr w:leftFromText="180" w:rightFromText="180" w:vertAnchor="text" w:horzAnchor="margin" w:tblpXSpec="center" w:tblpY="39"/>
        <w:tblW w:w="988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485"/>
        <w:gridCol w:w="495"/>
        <w:gridCol w:w="1035"/>
        <w:gridCol w:w="1354"/>
        <w:gridCol w:w="3165"/>
        <w:gridCol w:w="839"/>
        <w:gridCol w:w="855"/>
        <w:gridCol w:w="706"/>
        <w:gridCol w:w="955"/>
      </w:tblGrid>
      <w:tr w:rsidR="00F46064" w:rsidRPr="00166B81" w:rsidTr="00992AF3">
        <w:trPr>
          <w:trHeight w:val="454"/>
          <w:tblHeader/>
        </w:trPr>
        <w:tc>
          <w:tcPr>
            <w:tcW w:w="48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序号</w:t>
            </w:r>
          </w:p>
        </w:tc>
        <w:tc>
          <w:tcPr>
            <w:tcW w:w="6049" w:type="dxa"/>
            <w:gridSpan w:val="4"/>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公开内容</w:t>
            </w:r>
          </w:p>
        </w:tc>
        <w:tc>
          <w:tcPr>
            <w:tcW w:w="839"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公开主体</w:t>
            </w:r>
          </w:p>
        </w:tc>
        <w:tc>
          <w:tcPr>
            <w:tcW w:w="85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公开属性</w:t>
            </w:r>
          </w:p>
        </w:tc>
        <w:tc>
          <w:tcPr>
            <w:tcW w:w="706"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w:t>
            </w:r>
          </w:p>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方式</w:t>
            </w:r>
          </w:p>
        </w:tc>
        <w:tc>
          <w:tcPr>
            <w:tcW w:w="95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公开期限（工作日）</w:t>
            </w:r>
          </w:p>
        </w:tc>
      </w:tr>
      <w:tr w:rsidR="00F46064" w:rsidRPr="00166B81" w:rsidTr="00534E66">
        <w:trPr>
          <w:trHeight w:val="316"/>
          <w:tblHeader/>
        </w:trPr>
        <w:tc>
          <w:tcPr>
            <w:tcW w:w="485"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w:t>
            </w:r>
          </w:p>
        </w:tc>
        <w:tc>
          <w:tcPr>
            <w:tcW w:w="495" w:type="dxa"/>
            <w:vMerge w:val="restart"/>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健康扶贫管理</w:t>
            </w:r>
          </w:p>
        </w:tc>
        <w:tc>
          <w:tcPr>
            <w:tcW w:w="1035"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疾病应急救助</w:t>
            </w:r>
          </w:p>
        </w:tc>
        <w:tc>
          <w:tcPr>
            <w:tcW w:w="1354" w:type="dxa"/>
            <w:tcBorders>
              <w:top w:val="single" w:sz="8" w:space="0" w:color="auto"/>
            </w:tcBorders>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救助申报、实施、标准、结果</w:t>
            </w:r>
          </w:p>
        </w:tc>
        <w:tc>
          <w:tcPr>
            <w:tcW w:w="3165"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关于建立疾病应急救助制度的意见</w:t>
            </w:r>
          </w:p>
        </w:tc>
        <w:tc>
          <w:tcPr>
            <w:tcW w:w="839"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区卫计局</w:t>
            </w:r>
          </w:p>
        </w:tc>
        <w:tc>
          <w:tcPr>
            <w:tcW w:w="855"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tcBorders>
              <w:top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tcBorders>
              <w:top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贫困精神残疾人全额保障服务</w:t>
            </w:r>
          </w:p>
        </w:tc>
        <w:tc>
          <w:tcPr>
            <w:tcW w:w="1354" w:type="dxa"/>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全额保障对象、范围、工作程序、结果</w:t>
            </w:r>
          </w:p>
        </w:tc>
        <w:tc>
          <w:tcPr>
            <w:tcW w:w="3165" w:type="dxa"/>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贫困精神残疾人服用基本抗精神病药物费用全额保障工作通知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区残联</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残疾人家庭医生签约服务</w:t>
            </w:r>
          </w:p>
        </w:tc>
        <w:tc>
          <w:tcPr>
            <w:tcW w:w="1354"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推进责任医生签约服务工作的实施意见</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区卫计局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Merge/>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加快推进残疾人全面小康进程的实施细则</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区卫计局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15"/>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4</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低收入农户家庭医生签约服务</w:t>
            </w:r>
          </w:p>
        </w:tc>
        <w:tc>
          <w:tcPr>
            <w:tcW w:w="135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做好低收入农户家庭医生签约服务工作的通知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区卫计局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15"/>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低收入农户补充保险</w:t>
            </w:r>
          </w:p>
        </w:tc>
        <w:tc>
          <w:tcPr>
            <w:tcW w:w="1354" w:type="dxa"/>
            <w:vMerge w:val="restart"/>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实施办法、成效</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明确低收入农户精准扶贫补充保险招投标评分标准及做好委托招投标的通知</w:t>
            </w:r>
          </w:p>
        </w:tc>
        <w:tc>
          <w:tcPr>
            <w:tcW w:w="839"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主动公开</w:t>
            </w:r>
          </w:p>
        </w:tc>
        <w:tc>
          <w:tcPr>
            <w:tcW w:w="706"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微信公众号</w:t>
            </w:r>
          </w:p>
        </w:tc>
        <w:tc>
          <w:tcPr>
            <w:tcW w:w="955" w:type="dxa"/>
            <w:vMerge w:val="restart"/>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15"/>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拨付精准扶贫补充保险补助资金的通知</w:t>
            </w:r>
          </w:p>
        </w:tc>
        <w:tc>
          <w:tcPr>
            <w:tcW w:w="839"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5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706"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95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r>
      <w:tr w:rsidR="00F46064" w:rsidRPr="00166B81" w:rsidTr="00534E66">
        <w:trPr>
          <w:trHeight w:val="415"/>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6</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大病补充保险</w:t>
            </w:r>
          </w:p>
        </w:tc>
        <w:tc>
          <w:tcPr>
            <w:tcW w:w="135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实施办法、成效</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实施细则或管理办法</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15"/>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7</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医疗救助</w:t>
            </w:r>
          </w:p>
        </w:tc>
        <w:tc>
          <w:tcPr>
            <w:tcW w:w="1354" w:type="dxa"/>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救助申报、实施、标准、结果</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浙江省社会救助条例</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区民政局</w:t>
            </w:r>
          </w:p>
        </w:tc>
        <w:tc>
          <w:tcPr>
            <w:tcW w:w="85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8</w:t>
            </w:r>
          </w:p>
        </w:tc>
        <w:tc>
          <w:tcPr>
            <w:tcW w:w="49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教育扶贫管理</w:t>
            </w: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困难学生认定</w:t>
            </w:r>
          </w:p>
        </w:tc>
        <w:tc>
          <w:tcPr>
            <w:tcW w:w="1354" w:type="dxa"/>
            <w:vAlign w:val="center"/>
          </w:tcPr>
          <w:p w:rsidR="00F46064" w:rsidRPr="00D264D0" w:rsidRDefault="00F46064" w:rsidP="006859BC">
            <w:pPr>
              <w:widowControl/>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救助申报、实施、标准、结果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认定办法和实施细则</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9</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学前教育保育费补助</w:t>
            </w:r>
          </w:p>
        </w:tc>
        <w:tc>
          <w:tcPr>
            <w:tcW w:w="1354" w:type="dxa"/>
            <w:vMerge w:val="restart"/>
            <w:vAlign w:val="center"/>
          </w:tcPr>
          <w:p w:rsidR="00F46064" w:rsidRPr="00D264D0" w:rsidRDefault="00F46064" w:rsidP="006859BC">
            <w:pPr>
              <w:widowControl/>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补助申报、实施、标准、结果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实施学前教育资助制度的通知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学前教育免保育费补助通知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10</w:t>
            </w: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普通高中国家助学金补助</w:t>
            </w:r>
          </w:p>
        </w:tc>
        <w:tc>
          <w:tcPr>
            <w:tcW w:w="1354" w:type="dxa"/>
            <w:vMerge w:val="restart"/>
            <w:vAlign w:val="center"/>
          </w:tcPr>
          <w:p w:rsidR="00F46064" w:rsidRPr="00D264D0" w:rsidRDefault="00F46064" w:rsidP="006859BC">
            <w:pPr>
              <w:widowControl/>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普通高中国家助学金管理暂行办法</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下达普通高中国家助学金经费的通知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11</w:t>
            </w: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中职教育国家助学金补助</w:t>
            </w:r>
          </w:p>
        </w:tc>
        <w:tc>
          <w:tcPr>
            <w:tcW w:w="1354" w:type="dxa"/>
            <w:vMerge w:val="restart"/>
            <w:vAlign w:val="center"/>
          </w:tcPr>
          <w:p w:rsidR="00F46064" w:rsidRPr="00D264D0" w:rsidRDefault="00F46064" w:rsidP="006859BC">
            <w:pPr>
              <w:widowControl/>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完善中等职业教育学生资助政策的通知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下达中职学生国家助学金经费的通知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12</w:t>
            </w: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农村义务教育学生营养改善计划管理</w:t>
            </w:r>
          </w:p>
        </w:tc>
        <w:tc>
          <w:tcPr>
            <w:tcW w:w="1354" w:type="dxa"/>
            <w:vMerge w:val="restart"/>
            <w:vAlign w:val="center"/>
          </w:tcPr>
          <w:p w:rsidR="00F46064" w:rsidRPr="00D264D0" w:rsidRDefault="00F46064" w:rsidP="006859BC">
            <w:pPr>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实施农村义务教育学生营养改善计划的意见</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673997">
        <w:trPr>
          <w:trHeight w:val="625"/>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下达义务教育阶段营养改善计划经费的通知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731"/>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13</w:t>
            </w: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义务教育寄宿生活费补助</w:t>
            </w:r>
          </w:p>
        </w:tc>
        <w:tc>
          <w:tcPr>
            <w:tcW w:w="1354"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完善城乡义务教育经费保障机制的通知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7C321F">
        <w:trPr>
          <w:trHeight w:val="360"/>
          <w:tblHeader/>
        </w:trPr>
        <w:tc>
          <w:tcPr>
            <w:tcW w:w="485" w:type="dxa"/>
            <w:vMerge w:val="restart"/>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14</w:t>
            </w: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普通高中免</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学费</w:t>
            </w:r>
          </w:p>
        </w:tc>
        <w:tc>
          <w:tcPr>
            <w:tcW w:w="1354" w:type="dxa"/>
            <w:vMerge w:val="restart"/>
            <w:vAlign w:val="center"/>
          </w:tcPr>
          <w:p w:rsidR="00F46064" w:rsidRPr="00D264D0" w:rsidRDefault="00F46064" w:rsidP="006859BC">
            <w:pPr>
              <w:widowControl/>
              <w:spacing w:line="260" w:lineRule="exact"/>
              <w:ind w:leftChars="-25" w:left="-53" w:rightChars="-25" w:right="-53"/>
              <w:jc w:val="left"/>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对经济困难家庭子女接受中小学教育实行免费入学的通知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7C321F">
        <w:trPr>
          <w:trHeight w:val="421"/>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下达普通高中免学费经费的通知</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7C321F">
        <w:trPr>
          <w:trHeight w:val="421"/>
          <w:tblHeader/>
        </w:trPr>
        <w:tc>
          <w:tcPr>
            <w:tcW w:w="485" w:type="dxa"/>
            <w:vMerge/>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tcBorders>
              <w:bottom w:val="single" w:sz="8" w:space="0" w:color="auto"/>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035" w:type="dxa"/>
            <w:vMerge/>
            <w:tcBorders>
              <w:bottom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354" w:type="dxa"/>
            <w:vMerge/>
            <w:tcBorders>
              <w:bottom w:val="single" w:sz="8" w:space="0" w:color="auto"/>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tcBorders>
              <w:bottom w:val="single" w:sz="8" w:space="0" w:color="auto"/>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开展年度助学活动的通知</w:t>
            </w:r>
          </w:p>
        </w:tc>
        <w:tc>
          <w:tcPr>
            <w:tcW w:w="839" w:type="dxa"/>
            <w:tcBorders>
              <w:bottom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区教育局</w:t>
            </w:r>
          </w:p>
        </w:tc>
        <w:tc>
          <w:tcPr>
            <w:tcW w:w="855" w:type="dxa"/>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tcBorders>
              <w:bottom w:val="single" w:sz="8" w:space="0" w:color="auto"/>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bl>
    <w:p w:rsidR="00F46064" w:rsidRDefault="00F46064">
      <w:r>
        <w:br w:type="page"/>
      </w:r>
    </w:p>
    <w:tbl>
      <w:tblPr>
        <w:tblpPr w:leftFromText="180" w:rightFromText="180" w:vertAnchor="text" w:horzAnchor="margin" w:tblpXSpec="center" w:tblpY="509"/>
        <w:tblW w:w="9889"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A0"/>
      </w:tblPr>
      <w:tblGrid>
        <w:gridCol w:w="485"/>
        <w:gridCol w:w="495"/>
        <w:gridCol w:w="1035"/>
        <w:gridCol w:w="1354"/>
        <w:gridCol w:w="3165"/>
        <w:gridCol w:w="839"/>
        <w:gridCol w:w="855"/>
        <w:gridCol w:w="706"/>
        <w:gridCol w:w="955"/>
      </w:tblGrid>
      <w:tr w:rsidR="00F46064" w:rsidRPr="00166B81" w:rsidTr="00992AF3">
        <w:trPr>
          <w:trHeight w:val="454"/>
          <w:tblHeader/>
        </w:trPr>
        <w:tc>
          <w:tcPr>
            <w:tcW w:w="48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序号</w:t>
            </w:r>
          </w:p>
        </w:tc>
        <w:tc>
          <w:tcPr>
            <w:tcW w:w="6049" w:type="dxa"/>
            <w:gridSpan w:val="4"/>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公开内容</w:t>
            </w:r>
          </w:p>
        </w:tc>
        <w:tc>
          <w:tcPr>
            <w:tcW w:w="839"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公开主体</w:t>
            </w:r>
          </w:p>
        </w:tc>
        <w:tc>
          <w:tcPr>
            <w:tcW w:w="85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公开属性</w:t>
            </w:r>
          </w:p>
        </w:tc>
        <w:tc>
          <w:tcPr>
            <w:tcW w:w="706"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w:t>
            </w:r>
          </w:p>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方式</w:t>
            </w:r>
          </w:p>
        </w:tc>
        <w:tc>
          <w:tcPr>
            <w:tcW w:w="955" w:type="dxa"/>
            <w:tcBorders>
              <w:top w:val="single" w:sz="8" w:space="0" w:color="auto"/>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公开期限（工作日）</w:t>
            </w:r>
          </w:p>
        </w:tc>
      </w:tr>
      <w:tr w:rsidR="00F46064" w:rsidRPr="00166B81" w:rsidTr="00534E66">
        <w:trPr>
          <w:trHeight w:val="44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15</w:t>
            </w:r>
          </w:p>
        </w:tc>
        <w:tc>
          <w:tcPr>
            <w:tcW w:w="495" w:type="dxa"/>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教育扶贫管理</w:t>
            </w:r>
          </w:p>
        </w:tc>
        <w:tc>
          <w:tcPr>
            <w:tcW w:w="103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雨露计划</w:t>
            </w:r>
          </w:p>
        </w:tc>
        <w:tc>
          <w:tcPr>
            <w:tcW w:w="1354" w:type="dxa"/>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中央财政专项扶贫资金管理办法</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Merge w:val="restart"/>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16</w:t>
            </w:r>
          </w:p>
        </w:tc>
        <w:tc>
          <w:tcPr>
            <w:tcW w:w="49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就业扶贫管理</w:t>
            </w:r>
          </w:p>
        </w:tc>
        <w:tc>
          <w:tcPr>
            <w:tcW w:w="103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bookmarkStart w:id="9" w:name="RANGE!D87:D89"/>
            <w:bookmarkEnd w:id="9"/>
            <w:r w:rsidRPr="00D264D0">
              <w:rPr>
                <w:rFonts w:ascii="宋体" w:hAnsi="宋体" w:cs="宋体" w:hint="eastAsia"/>
                <w:kern w:val="0"/>
                <w:sz w:val="18"/>
                <w:szCs w:val="18"/>
              </w:rPr>
              <w:t>灵活就业社保补贴</w:t>
            </w:r>
          </w:p>
        </w:tc>
        <w:tc>
          <w:tcPr>
            <w:tcW w:w="1354" w:type="dxa"/>
            <w:vMerge w:val="restart"/>
            <w:vAlign w:val="center"/>
          </w:tcPr>
          <w:p w:rsidR="00F46064" w:rsidRPr="00D264D0" w:rsidRDefault="00F46064" w:rsidP="006859BC">
            <w:pPr>
              <w:widowControl/>
              <w:spacing w:line="260" w:lineRule="exact"/>
              <w:ind w:rightChars="-25" w:right="-53"/>
              <w:jc w:val="left"/>
              <w:rPr>
                <w:rFonts w:ascii="宋体" w:cs="宋体"/>
                <w:kern w:val="0"/>
                <w:sz w:val="18"/>
                <w:szCs w:val="18"/>
              </w:rPr>
            </w:pPr>
            <w:r w:rsidRPr="00D264D0">
              <w:rPr>
                <w:rFonts w:ascii="宋体" w:hAnsi="宋体" w:cs="宋体" w:hint="eastAsia"/>
                <w:kern w:val="0"/>
                <w:sz w:val="18"/>
                <w:szCs w:val="18"/>
              </w:rPr>
              <w:t>实施办法、流程、标准、结果</w:t>
            </w: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促进就业资金管理办法</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区人力</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社保局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356"/>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316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支持大众创业促进就业的实施意见</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区人力</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社保局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17</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一次性生活困难补助</w:t>
            </w:r>
          </w:p>
        </w:tc>
        <w:tc>
          <w:tcPr>
            <w:tcW w:w="135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促进就业资金管理办法</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区人力</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社保局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454"/>
          <w:tblHeader/>
        </w:trPr>
        <w:tc>
          <w:tcPr>
            <w:tcW w:w="485" w:type="dxa"/>
            <w:vMerge w:val="restart"/>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18</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restart"/>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公益性岗位</w:t>
            </w:r>
          </w:p>
        </w:tc>
        <w:tc>
          <w:tcPr>
            <w:tcW w:w="1354"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岗位设置、安排、管理、就业名单、补助标准</w:t>
            </w: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做好新形势下就业创业工作的意见</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区人力</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社保局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298"/>
          <w:tblHeader/>
        </w:trPr>
        <w:tc>
          <w:tcPr>
            <w:tcW w:w="485" w:type="dxa"/>
            <w:vMerge/>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Merge/>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1354"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3165"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支持大众创业促进就业的意见</w:t>
            </w:r>
          </w:p>
        </w:tc>
        <w:tc>
          <w:tcPr>
            <w:tcW w:w="839"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区人力</w:t>
            </w:r>
          </w:p>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社保局</w:t>
            </w:r>
          </w:p>
        </w:tc>
        <w:tc>
          <w:tcPr>
            <w:tcW w:w="8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706" w:type="dxa"/>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5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19</w:t>
            </w:r>
          </w:p>
        </w:tc>
        <w:tc>
          <w:tcPr>
            <w:tcW w:w="495" w:type="dxa"/>
            <w:vMerge w:val="restart"/>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社会救助保障</w:t>
            </w: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最低生活保障</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浙江省社会救助条例</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区民政局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20</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特困人员供养</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浙江省社会救助条例</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区民政局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21</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自然灾害救助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浙江省社会救助条例</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区民政局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22</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临时救助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浙江省社会救助条例</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区民政局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23</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养老补贴服务</w:t>
            </w:r>
          </w:p>
        </w:tc>
        <w:tc>
          <w:tcPr>
            <w:tcW w:w="1354" w:type="dxa"/>
            <w:vAlign w:val="center"/>
          </w:tcPr>
          <w:p w:rsidR="00F46064" w:rsidRPr="00166B81" w:rsidRDefault="00F46064" w:rsidP="006859BC">
            <w:pPr>
              <w:widowControl/>
              <w:spacing w:line="260" w:lineRule="exact"/>
              <w:ind w:leftChars="-25" w:left="-53"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养老服务补贴制度实施意见</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区民政局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24</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社会养老保险救助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农村独生子女家庭社会养老保险暂行办法</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区卫计局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25</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贫困残疾人家庭或残疾人学生助学</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扶残助残若干规定</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区残联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26</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残疾人就业创业补助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扶残助残若干规定</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区残联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hAnsi="宋体" w:cs="宋体"/>
                <w:bCs/>
                <w:kern w:val="0"/>
                <w:sz w:val="18"/>
                <w:szCs w:val="18"/>
              </w:rPr>
            </w:pPr>
            <w:r w:rsidRPr="00D264D0">
              <w:rPr>
                <w:rFonts w:ascii="宋体" w:hAnsi="宋体" w:cs="宋体"/>
                <w:bCs/>
                <w:kern w:val="0"/>
                <w:sz w:val="18"/>
                <w:szCs w:val="18"/>
              </w:rPr>
              <w:t>27</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扶贫基地补助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扶残助残若干规定</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区残联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28</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困难残疾人生活补贴</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建立困难残疾人生活补贴和重度残疾人护理补贴制度的实施意见</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区残联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29</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贫困精神残疾人住院补贴</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扶残助残若干规定</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区残联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30</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法律援助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援助办法、实施、管理、结果、成效</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法律援助条例</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区司法局</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31</w:t>
            </w:r>
          </w:p>
        </w:tc>
        <w:tc>
          <w:tcPr>
            <w:tcW w:w="495" w:type="dxa"/>
            <w:vMerge/>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1035"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贫困母亲两癌救助</w:t>
            </w:r>
          </w:p>
        </w:tc>
        <w:tc>
          <w:tcPr>
            <w:tcW w:w="1354" w:type="dxa"/>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实施办法、流程、标准、结果</w:t>
            </w:r>
          </w:p>
        </w:tc>
        <w:tc>
          <w:tcPr>
            <w:tcW w:w="3165" w:type="dxa"/>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做好“贫困母亲两癌救助”项目款发放工作的通知</w:t>
            </w:r>
          </w:p>
        </w:tc>
        <w:tc>
          <w:tcPr>
            <w:tcW w:w="839"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区妇联</w:t>
            </w:r>
          </w:p>
        </w:tc>
        <w:tc>
          <w:tcPr>
            <w:tcW w:w="8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r w:rsidR="00F46064" w:rsidRPr="00166B81" w:rsidTr="00534E66">
        <w:trPr>
          <w:trHeight w:val="298"/>
          <w:tblHeader/>
        </w:trPr>
        <w:tc>
          <w:tcPr>
            <w:tcW w:w="485" w:type="dxa"/>
            <w:tcBorders>
              <w:bottom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32</w:t>
            </w:r>
          </w:p>
        </w:tc>
        <w:tc>
          <w:tcPr>
            <w:tcW w:w="495" w:type="dxa"/>
            <w:tcBorders>
              <w:bottom w:val="single" w:sz="8" w:space="0" w:color="auto"/>
            </w:tcBorders>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科技扶贫管理</w:t>
            </w:r>
          </w:p>
        </w:tc>
        <w:tc>
          <w:tcPr>
            <w:tcW w:w="1035" w:type="dxa"/>
            <w:tcBorders>
              <w:bottom w:val="single" w:sz="8" w:space="0" w:color="auto"/>
            </w:tcBorders>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科技特派员</w:t>
            </w:r>
          </w:p>
        </w:tc>
        <w:tc>
          <w:tcPr>
            <w:tcW w:w="1354" w:type="dxa"/>
            <w:tcBorders>
              <w:bottom w:val="single" w:sz="8" w:space="0" w:color="auto"/>
            </w:tcBorders>
            <w:vAlign w:val="center"/>
          </w:tcPr>
          <w:p w:rsidR="00F46064" w:rsidRPr="00166B81" w:rsidRDefault="00F46064" w:rsidP="006859BC">
            <w:pPr>
              <w:widowControl/>
              <w:spacing w:line="260" w:lineRule="exact"/>
              <w:ind w:rightChars="-25" w:right="-53"/>
              <w:jc w:val="left"/>
              <w:rPr>
                <w:rFonts w:ascii="宋体" w:cs="宋体"/>
                <w:kern w:val="0"/>
                <w:sz w:val="18"/>
                <w:szCs w:val="18"/>
              </w:rPr>
            </w:pPr>
            <w:r w:rsidRPr="00166B81">
              <w:rPr>
                <w:rFonts w:ascii="宋体" w:hAnsi="宋体" w:cs="宋体" w:hint="eastAsia"/>
                <w:kern w:val="0"/>
                <w:sz w:val="18"/>
                <w:szCs w:val="18"/>
              </w:rPr>
              <w:t>实施流程、成效、派驻情况、派驻名单</w:t>
            </w:r>
          </w:p>
        </w:tc>
        <w:tc>
          <w:tcPr>
            <w:tcW w:w="3165" w:type="dxa"/>
            <w:tcBorders>
              <w:bottom w:val="single" w:sz="8" w:space="0" w:color="auto"/>
            </w:tcBorders>
            <w:vAlign w:val="center"/>
          </w:tcPr>
          <w:p w:rsidR="00F46064" w:rsidRPr="00166B81" w:rsidRDefault="00F46064" w:rsidP="006859BC">
            <w:pPr>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深入推行科技特派员制度的实施意见</w:t>
            </w:r>
          </w:p>
        </w:tc>
        <w:tc>
          <w:tcPr>
            <w:tcW w:w="839" w:type="dxa"/>
            <w:tcBorders>
              <w:bottom w:val="single" w:sz="8" w:space="0" w:color="auto"/>
            </w:tcBorders>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区科技局</w:t>
            </w:r>
          </w:p>
        </w:tc>
        <w:tc>
          <w:tcPr>
            <w:tcW w:w="855" w:type="dxa"/>
            <w:tcBorders>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hint="eastAsia"/>
                <w:bCs/>
                <w:kern w:val="0"/>
                <w:sz w:val="18"/>
                <w:szCs w:val="18"/>
              </w:rPr>
              <w:t>主动公开</w:t>
            </w:r>
          </w:p>
        </w:tc>
        <w:tc>
          <w:tcPr>
            <w:tcW w:w="706" w:type="dxa"/>
            <w:tcBorders>
              <w:bottom w:val="single" w:sz="8" w:space="0" w:color="auto"/>
            </w:tcBorders>
            <w:vAlign w:val="center"/>
          </w:tcPr>
          <w:p w:rsidR="00F46064" w:rsidRPr="00166B81" w:rsidRDefault="00F46064" w:rsidP="006859BC">
            <w:pPr>
              <w:widowControl/>
              <w:spacing w:line="260" w:lineRule="exact"/>
              <w:ind w:leftChars="-25" w:left="-53" w:rightChars="-25" w:right="-53"/>
              <w:jc w:val="center"/>
              <w:rPr>
                <w:rFonts w:ascii="宋体" w:cs="宋体"/>
                <w:kern w:val="0"/>
                <w:sz w:val="18"/>
                <w:szCs w:val="18"/>
              </w:rPr>
            </w:pPr>
            <w:r w:rsidRPr="00166B81">
              <w:rPr>
                <w:rFonts w:ascii="宋体" w:hAnsi="宋体" w:cs="宋体" w:hint="eastAsia"/>
                <w:kern w:val="0"/>
                <w:sz w:val="18"/>
                <w:szCs w:val="18"/>
              </w:rPr>
              <w:t>网站</w:t>
            </w:r>
          </w:p>
        </w:tc>
        <w:tc>
          <w:tcPr>
            <w:tcW w:w="955" w:type="dxa"/>
            <w:tcBorders>
              <w:bottom w:val="single" w:sz="8" w:space="0" w:color="auto"/>
            </w:tcBorders>
            <w:vAlign w:val="center"/>
          </w:tcPr>
          <w:p w:rsidR="00F46064" w:rsidRPr="00166B81" w:rsidRDefault="00F46064" w:rsidP="006859BC">
            <w:pPr>
              <w:widowControl/>
              <w:spacing w:line="240" w:lineRule="exact"/>
              <w:ind w:leftChars="-25" w:left="-53" w:rightChars="-25" w:right="-53"/>
              <w:jc w:val="center"/>
              <w:rPr>
                <w:rFonts w:ascii="宋体" w:cs="宋体"/>
                <w:bCs/>
                <w:kern w:val="0"/>
                <w:sz w:val="18"/>
                <w:szCs w:val="18"/>
              </w:rPr>
            </w:pPr>
            <w:r w:rsidRPr="00166B81">
              <w:rPr>
                <w:rFonts w:ascii="宋体" w:hAnsi="宋体" w:cs="宋体"/>
                <w:bCs/>
                <w:kern w:val="0"/>
                <w:sz w:val="18"/>
                <w:szCs w:val="18"/>
              </w:rPr>
              <w:t>5</w:t>
            </w:r>
          </w:p>
        </w:tc>
      </w:tr>
    </w:tbl>
    <w:p w:rsidR="00F46064" w:rsidRPr="00D264D0" w:rsidRDefault="00F46064" w:rsidP="006859BC">
      <w:pPr>
        <w:ind w:firstLineChars="1500" w:firstLine="3150"/>
        <w:rPr>
          <w:rFonts w:ascii="宋体"/>
          <w:kern w:val="0"/>
          <w:szCs w:val="21"/>
        </w:rPr>
      </w:pPr>
      <w:r w:rsidRPr="00992AF3">
        <w:rPr>
          <w:rFonts w:ascii="黑体" w:eastAsia="黑体" w:hAnsi="黑体" w:cs="宋体" w:hint="eastAsia"/>
          <w:kern w:val="0"/>
          <w:szCs w:val="21"/>
        </w:rPr>
        <w:t>表</w:t>
      </w:r>
      <w:r w:rsidRPr="00992AF3">
        <w:rPr>
          <w:rFonts w:ascii="黑体" w:eastAsia="黑体" w:hAnsi="黑体" w:cs="宋体"/>
          <w:kern w:val="0"/>
          <w:szCs w:val="21"/>
        </w:rPr>
        <w:t>4</w:t>
      </w:r>
      <w:r>
        <w:rPr>
          <w:rFonts w:ascii="宋体" w:eastAsia="黑体" w:hAnsi="宋体" w:cs="宋体"/>
          <w:kern w:val="0"/>
          <w:szCs w:val="21"/>
        </w:rPr>
        <w:t xml:space="preserve">  </w:t>
      </w:r>
      <w:r>
        <w:rPr>
          <w:rFonts w:ascii="宋体" w:eastAsia="黑体" w:hAnsi="宋体" w:cs="宋体" w:hint="eastAsia"/>
          <w:kern w:val="0"/>
          <w:szCs w:val="21"/>
        </w:rPr>
        <w:t>行业扶贫管理</w:t>
      </w:r>
      <w:r>
        <w:rPr>
          <w:rFonts w:ascii="黑体" w:eastAsia="黑体" w:hint="eastAsia"/>
          <w:kern w:val="0"/>
          <w:szCs w:val="21"/>
        </w:rPr>
        <w:t>政务公开表</w:t>
      </w:r>
      <w:r w:rsidRPr="00D264D0">
        <w:rPr>
          <w:rFonts w:ascii="宋体" w:hAnsi="宋体" w:hint="eastAsia"/>
          <w:kern w:val="0"/>
          <w:szCs w:val="21"/>
        </w:rPr>
        <w:t>（续）</w:t>
      </w:r>
    </w:p>
    <w:p w:rsidR="00F46064" w:rsidRPr="002F2C8A" w:rsidRDefault="00F46064" w:rsidP="00035A80">
      <w:pPr>
        <w:widowControl/>
        <w:numPr>
          <w:ilvl w:val="0"/>
          <w:numId w:val="19"/>
        </w:numPr>
        <w:tabs>
          <w:tab w:val="left" w:pos="360"/>
        </w:tabs>
        <w:spacing w:beforeLines="50" w:afterLines="50"/>
        <w:jc w:val="center"/>
        <w:rPr>
          <w:rFonts w:ascii="宋体" w:eastAsia="黑体" w:hAnsi="宋体" w:cs="宋体"/>
          <w:kern w:val="0"/>
          <w:szCs w:val="21"/>
        </w:rPr>
      </w:pPr>
      <w:r>
        <w:rPr>
          <w:rFonts w:ascii="黑体" w:eastAsia="黑体"/>
          <w:kern w:val="0"/>
          <w:szCs w:val="21"/>
        </w:rPr>
        <w:br w:type="page"/>
      </w:r>
      <w:r>
        <w:rPr>
          <w:rFonts w:ascii="宋体" w:eastAsia="黑体" w:hAnsi="宋体" w:cs="宋体" w:hint="eastAsia"/>
          <w:kern w:val="0"/>
          <w:szCs w:val="21"/>
        </w:rPr>
        <w:lastRenderedPageBreak/>
        <w:t>社会扶贫管理</w:t>
      </w:r>
      <w:r w:rsidRPr="002F2C8A">
        <w:rPr>
          <w:rFonts w:ascii="宋体" w:eastAsia="黑体" w:hAnsi="宋体" w:cs="宋体" w:hint="eastAsia"/>
          <w:kern w:val="0"/>
          <w:szCs w:val="21"/>
        </w:rPr>
        <w:t>政务公开表</w:t>
      </w:r>
    </w:p>
    <w:tbl>
      <w:tblPr>
        <w:tblpPr w:leftFromText="180" w:rightFromText="180" w:vertAnchor="text" w:horzAnchor="margin" w:tblpXSpec="center" w:tblpY="39"/>
        <w:tblW w:w="9569" w:type="dxa"/>
        <w:tblBorders>
          <w:top w:val="single" w:sz="8" w:space="0" w:color="000000"/>
          <w:left w:val="single" w:sz="8" w:space="0" w:color="000000"/>
          <w:bottom w:val="single" w:sz="8" w:space="0" w:color="000000"/>
          <w:right w:val="single" w:sz="8" w:space="0" w:color="000000"/>
        </w:tblBorders>
        <w:tblLayout w:type="fixed"/>
        <w:tblLook w:val="00A0"/>
      </w:tblPr>
      <w:tblGrid>
        <w:gridCol w:w="539"/>
        <w:gridCol w:w="912"/>
        <w:gridCol w:w="1844"/>
        <w:gridCol w:w="2612"/>
        <w:gridCol w:w="970"/>
        <w:gridCol w:w="847"/>
        <w:gridCol w:w="900"/>
        <w:gridCol w:w="945"/>
      </w:tblGrid>
      <w:tr w:rsidR="00F46064" w:rsidRPr="0073171F">
        <w:trPr>
          <w:trHeight w:val="454"/>
          <w:tblHeader/>
        </w:trPr>
        <w:tc>
          <w:tcPr>
            <w:tcW w:w="539" w:type="dxa"/>
            <w:tcBorders>
              <w:top w:val="single" w:sz="8" w:space="0" w:color="000000"/>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序号</w:t>
            </w:r>
          </w:p>
        </w:tc>
        <w:tc>
          <w:tcPr>
            <w:tcW w:w="5368" w:type="dxa"/>
            <w:gridSpan w:val="3"/>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公开内容</w:t>
            </w:r>
          </w:p>
        </w:tc>
        <w:tc>
          <w:tcPr>
            <w:tcW w:w="970"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公开主体</w:t>
            </w:r>
          </w:p>
        </w:tc>
        <w:tc>
          <w:tcPr>
            <w:tcW w:w="847"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公开属性</w:t>
            </w:r>
          </w:p>
        </w:tc>
        <w:tc>
          <w:tcPr>
            <w:tcW w:w="900"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公开方式</w:t>
            </w:r>
          </w:p>
        </w:tc>
        <w:tc>
          <w:tcPr>
            <w:tcW w:w="945" w:type="dxa"/>
            <w:tcBorders>
              <w:top w:val="single" w:sz="8" w:space="0" w:color="000000"/>
              <w:left w:val="single" w:sz="4" w:space="0" w:color="auto"/>
              <w:bottom w:val="single" w:sz="8"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公开期限（工作日）</w:t>
            </w:r>
          </w:p>
        </w:tc>
      </w:tr>
      <w:tr w:rsidR="00F46064" w:rsidRPr="0073171F">
        <w:trPr>
          <w:trHeight w:val="482"/>
          <w:tblHeader/>
        </w:trPr>
        <w:tc>
          <w:tcPr>
            <w:tcW w:w="539" w:type="dxa"/>
            <w:tcBorders>
              <w:top w:val="single" w:sz="8"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1</w:t>
            </w:r>
          </w:p>
        </w:tc>
        <w:tc>
          <w:tcPr>
            <w:tcW w:w="912"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结对帮扶</w:t>
            </w:r>
          </w:p>
        </w:tc>
        <w:tc>
          <w:tcPr>
            <w:tcW w:w="1844" w:type="dxa"/>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省级结对帮扶</w:t>
            </w:r>
          </w:p>
        </w:tc>
        <w:tc>
          <w:tcPr>
            <w:tcW w:w="2612"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帮扶计划、帮扶项目、帮扶工作进展情况、成效</w:t>
            </w:r>
          </w:p>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970"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区委农办</w:t>
            </w:r>
          </w:p>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847"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p w:rsidR="00F46064" w:rsidRPr="00D264D0" w:rsidRDefault="00F46064" w:rsidP="006859BC">
            <w:pPr>
              <w:spacing w:line="240" w:lineRule="exact"/>
              <w:ind w:leftChars="-25" w:left="-53" w:rightChars="-25" w:right="-53"/>
              <w:jc w:val="center"/>
              <w:rPr>
                <w:rFonts w:ascii="宋体" w:cs="宋体"/>
                <w:bCs/>
                <w:kern w:val="0"/>
                <w:sz w:val="18"/>
                <w:szCs w:val="18"/>
              </w:rPr>
            </w:pPr>
          </w:p>
        </w:tc>
        <w:tc>
          <w:tcPr>
            <w:tcW w:w="900"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网站、信息查阅点</w:t>
            </w:r>
          </w:p>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945" w:type="dxa"/>
            <w:vMerge w:val="restart"/>
            <w:tcBorders>
              <w:top w:val="single" w:sz="8" w:space="0" w:color="000000"/>
              <w:left w:val="single" w:sz="4" w:space="0" w:color="000000"/>
              <w:bottom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p w:rsidR="00F46064" w:rsidRPr="00D264D0" w:rsidRDefault="00F46064" w:rsidP="006859BC">
            <w:pPr>
              <w:spacing w:line="240" w:lineRule="exact"/>
              <w:ind w:leftChars="-25" w:left="-53" w:rightChars="-25" w:right="-53"/>
              <w:rPr>
                <w:rFonts w:ascii="宋体" w:cs="宋体"/>
                <w:bCs/>
                <w:kern w:val="0"/>
                <w:sz w:val="18"/>
                <w:szCs w:val="18"/>
              </w:rPr>
            </w:pPr>
          </w:p>
        </w:tc>
      </w:tr>
      <w:tr w:rsidR="00F46064" w:rsidRPr="0073171F" w:rsidTr="004F6D11">
        <w:trPr>
          <w:trHeight w:val="684"/>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2</w:t>
            </w:r>
          </w:p>
        </w:tc>
        <w:tc>
          <w:tcPr>
            <w:tcW w:w="9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市级结对帮扶</w:t>
            </w:r>
          </w:p>
        </w:tc>
        <w:tc>
          <w:tcPr>
            <w:tcW w:w="26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97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847"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945" w:type="dxa"/>
            <w:vMerge/>
            <w:tcBorders>
              <w:top w:val="single" w:sz="4" w:space="0" w:color="000000"/>
              <w:left w:val="single" w:sz="4" w:space="0" w:color="000000"/>
              <w:bottom w:val="single" w:sz="4" w:space="0" w:color="000000"/>
            </w:tcBorders>
            <w:vAlign w:val="center"/>
          </w:tcPr>
          <w:p w:rsidR="00F46064" w:rsidRPr="00D264D0" w:rsidRDefault="00F46064" w:rsidP="006859BC">
            <w:pPr>
              <w:spacing w:line="240" w:lineRule="exact"/>
              <w:ind w:leftChars="-25" w:left="-53" w:rightChars="-25" w:right="-53"/>
              <w:jc w:val="center"/>
              <w:rPr>
                <w:rFonts w:ascii="宋体" w:cs="宋体"/>
                <w:bCs/>
                <w:kern w:val="0"/>
                <w:sz w:val="18"/>
                <w:szCs w:val="18"/>
              </w:rPr>
            </w:pPr>
          </w:p>
        </w:tc>
      </w:tr>
      <w:tr w:rsidR="00F46064" w:rsidRPr="0073171F">
        <w:trPr>
          <w:trHeight w:val="568"/>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3</w:t>
            </w:r>
          </w:p>
        </w:tc>
        <w:tc>
          <w:tcPr>
            <w:tcW w:w="9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区级结对帮扶</w:t>
            </w:r>
          </w:p>
        </w:tc>
        <w:tc>
          <w:tcPr>
            <w:tcW w:w="26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p>
        </w:tc>
        <w:tc>
          <w:tcPr>
            <w:tcW w:w="97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847"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p>
        </w:tc>
        <w:tc>
          <w:tcPr>
            <w:tcW w:w="945" w:type="dxa"/>
            <w:vMerge/>
            <w:tcBorders>
              <w:top w:val="single" w:sz="4" w:space="0" w:color="000000"/>
              <w:left w:val="single" w:sz="4" w:space="0" w:color="000000"/>
              <w:bottom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p>
        </w:tc>
      </w:tr>
      <w:tr w:rsidR="00F46064" w:rsidRPr="0073171F">
        <w:trPr>
          <w:trHeight w:val="842"/>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4</w:t>
            </w:r>
          </w:p>
        </w:tc>
        <w:tc>
          <w:tcPr>
            <w:tcW w:w="912"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山海协作</w:t>
            </w: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山海协作助推发展计划实施情况</w:t>
            </w:r>
          </w:p>
        </w:tc>
        <w:tc>
          <w:tcPr>
            <w:tcW w:w="2612"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实施计划、实施程序、实施成效</w:t>
            </w:r>
          </w:p>
        </w:tc>
        <w:tc>
          <w:tcPr>
            <w:tcW w:w="970"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区招商局</w:t>
            </w:r>
          </w:p>
        </w:tc>
        <w:tc>
          <w:tcPr>
            <w:tcW w:w="847"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900"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45" w:type="dxa"/>
            <w:tcBorders>
              <w:top w:val="single" w:sz="4" w:space="0" w:color="000000"/>
              <w:left w:val="single" w:sz="4" w:space="0" w:color="000000"/>
              <w:bottom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r w:rsidR="00F46064" w:rsidRPr="0073171F">
        <w:trPr>
          <w:trHeight w:val="1094"/>
          <w:tblHeader/>
        </w:trPr>
        <w:tc>
          <w:tcPr>
            <w:tcW w:w="539" w:type="dxa"/>
            <w:tcBorders>
              <w:top w:val="single" w:sz="4" w:space="0" w:color="000000"/>
              <w:bottom w:val="single" w:sz="8"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c>
          <w:tcPr>
            <w:tcW w:w="912"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
                <w:kern w:val="0"/>
                <w:sz w:val="18"/>
                <w:szCs w:val="18"/>
              </w:rPr>
            </w:pPr>
            <w:r w:rsidRPr="00D264D0">
              <w:rPr>
                <w:rFonts w:ascii="宋体" w:hAnsi="宋体" w:cs="宋体" w:hint="eastAsia"/>
                <w:kern w:val="0"/>
                <w:sz w:val="18"/>
                <w:szCs w:val="18"/>
              </w:rPr>
              <w:t>东西扶贫协作和对口支援</w:t>
            </w:r>
          </w:p>
        </w:tc>
        <w:tc>
          <w:tcPr>
            <w:tcW w:w="1844"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东西扶贫协作和对口支援工作开展情况</w:t>
            </w:r>
          </w:p>
        </w:tc>
        <w:tc>
          <w:tcPr>
            <w:tcW w:w="2612"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帮扶要求、帮扶资金落实、帮扶工作进展、帮扶成效</w:t>
            </w:r>
          </w:p>
        </w:tc>
        <w:tc>
          <w:tcPr>
            <w:tcW w:w="970"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区发改局</w:t>
            </w:r>
          </w:p>
        </w:tc>
        <w:tc>
          <w:tcPr>
            <w:tcW w:w="847"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hint="eastAsia"/>
                <w:bCs/>
                <w:kern w:val="0"/>
                <w:sz w:val="18"/>
                <w:szCs w:val="18"/>
              </w:rPr>
              <w:t>主动公开</w:t>
            </w:r>
          </w:p>
        </w:tc>
        <w:tc>
          <w:tcPr>
            <w:tcW w:w="900" w:type="dxa"/>
            <w:tcBorders>
              <w:top w:val="single" w:sz="4" w:space="0" w:color="000000"/>
              <w:left w:val="single" w:sz="4" w:space="0" w:color="000000"/>
              <w:bottom w:val="single" w:sz="8"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
                <w:kern w:val="0"/>
                <w:sz w:val="18"/>
                <w:szCs w:val="18"/>
              </w:rPr>
            </w:pPr>
            <w:r w:rsidRPr="00D264D0">
              <w:rPr>
                <w:rFonts w:ascii="宋体" w:hAnsi="宋体" w:cs="宋体" w:hint="eastAsia"/>
                <w:kern w:val="0"/>
                <w:sz w:val="18"/>
                <w:szCs w:val="18"/>
              </w:rPr>
              <w:t>网站</w:t>
            </w:r>
          </w:p>
        </w:tc>
        <w:tc>
          <w:tcPr>
            <w:tcW w:w="945" w:type="dxa"/>
            <w:tcBorders>
              <w:top w:val="single" w:sz="4" w:space="0" w:color="000000"/>
              <w:left w:val="single" w:sz="4" w:space="0" w:color="000000"/>
              <w:bottom w:val="single" w:sz="8"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
                <w:bCs/>
                <w:kern w:val="0"/>
                <w:sz w:val="18"/>
                <w:szCs w:val="18"/>
              </w:rPr>
            </w:pPr>
            <w:r w:rsidRPr="00D264D0">
              <w:rPr>
                <w:rFonts w:ascii="宋体" w:hAnsi="宋体" w:cs="宋体"/>
                <w:bCs/>
                <w:kern w:val="0"/>
                <w:sz w:val="18"/>
                <w:szCs w:val="18"/>
              </w:rPr>
              <w:t>5</w:t>
            </w:r>
          </w:p>
        </w:tc>
      </w:tr>
    </w:tbl>
    <w:p w:rsidR="00F46064" w:rsidRDefault="00F46064"/>
    <w:p w:rsidR="00F46064" w:rsidRDefault="00F46064" w:rsidP="006859BC">
      <w:pPr>
        <w:tabs>
          <w:tab w:val="left" w:pos="6915"/>
        </w:tabs>
        <w:ind w:firstLineChars="1550" w:firstLine="3255"/>
        <w:rPr>
          <w:szCs w:val="21"/>
        </w:rPr>
      </w:pPr>
    </w:p>
    <w:p w:rsidR="00F46064" w:rsidRPr="00896B92" w:rsidRDefault="00F46064" w:rsidP="00035A80">
      <w:pPr>
        <w:widowControl/>
        <w:numPr>
          <w:ilvl w:val="0"/>
          <w:numId w:val="19"/>
        </w:numPr>
        <w:tabs>
          <w:tab w:val="left" w:pos="360"/>
        </w:tabs>
        <w:spacing w:beforeLines="50" w:afterLines="50"/>
        <w:jc w:val="center"/>
        <w:rPr>
          <w:rFonts w:ascii="宋体" w:eastAsia="黑体" w:hAnsi="宋体" w:cs="宋体"/>
          <w:kern w:val="0"/>
          <w:szCs w:val="21"/>
        </w:rPr>
      </w:pPr>
      <w:r w:rsidRPr="00896B92">
        <w:rPr>
          <w:rFonts w:ascii="宋体" w:eastAsia="黑体" w:hAnsi="宋体" w:cs="宋体" w:hint="eastAsia"/>
          <w:kern w:val="0"/>
          <w:szCs w:val="21"/>
        </w:rPr>
        <w:t>自身建设政务公开表</w:t>
      </w:r>
    </w:p>
    <w:tbl>
      <w:tblPr>
        <w:tblpPr w:leftFromText="180" w:rightFromText="180" w:vertAnchor="text" w:horzAnchor="margin" w:tblpXSpec="center" w:tblpY="39"/>
        <w:tblW w:w="9606" w:type="dxa"/>
        <w:tblBorders>
          <w:top w:val="single" w:sz="8" w:space="0" w:color="000000"/>
          <w:left w:val="single" w:sz="8" w:space="0" w:color="000000"/>
          <w:bottom w:val="single" w:sz="8" w:space="0" w:color="000000"/>
          <w:right w:val="single" w:sz="8" w:space="0" w:color="000000"/>
        </w:tblBorders>
        <w:tblLayout w:type="fixed"/>
        <w:tblLook w:val="00A0"/>
      </w:tblPr>
      <w:tblGrid>
        <w:gridCol w:w="539"/>
        <w:gridCol w:w="912"/>
        <w:gridCol w:w="1844"/>
        <w:gridCol w:w="2612"/>
        <w:gridCol w:w="970"/>
        <w:gridCol w:w="847"/>
        <w:gridCol w:w="900"/>
        <w:gridCol w:w="982"/>
      </w:tblGrid>
      <w:tr w:rsidR="00F46064" w:rsidRPr="00166B81" w:rsidTr="00890CE5">
        <w:trPr>
          <w:trHeight w:val="454"/>
          <w:tblHeader/>
        </w:trPr>
        <w:tc>
          <w:tcPr>
            <w:tcW w:w="539" w:type="dxa"/>
            <w:tcBorders>
              <w:top w:val="single" w:sz="8" w:space="0" w:color="000000"/>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序号</w:t>
            </w:r>
          </w:p>
        </w:tc>
        <w:tc>
          <w:tcPr>
            <w:tcW w:w="5368" w:type="dxa"/>
            <w:gridSpan w:val="3"/>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公开内容</w:t>
            </w:r>
          </w:p>
        </w:tc>
        <w:tc>
          <w:tcPr>
            <w:tcW w:w="970"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公开主体</w:t>
            </w:r>
          </w:p>
        </w:tc>
        <w:tc>
          <w:tcPr>
            <w:tcW w:w="847"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公开属性</w:t>
            </w:r>
          </w:p>
        </w:tc>
        <w:tc>
          <w:tcPr>
            <w:tcW w:w="900" w:type="dxa"/>
            <w:tcBorders>
              <w:top w:val="single" w:sz="8" w:space="0" w:color="000000"/>
              <w:left w:val="single" w:sz="4" w:space="0" w:color="auto"/>
              <w:bottom w:val="single" w:sz="8" w:space="0" w:color="000000"/>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公开方式</w:t>
            </w:r>
          </w:p>
        </w:tc>
        <w:tc>
          <w:tcPr>
            <w:tcW w:w="982" w:type="dxa"/>
            <w:tcBorders>
              <w:top w:val="single" w:sz="8" w:space="0" w:color="000000"/>
              <w:left w:val="single" w:sz="4" w:space="0" w:color="auto"/>
              <w:bottom w:val="single" w:sz="8"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公开期限（工作日）</w:t>
            </w:r>
          </w:p>
        </w:tc>
      </w:tr>
      <w:tr w:rsidR="00F46064" w:rsidRPr="00166B81" w:rsidTr="00890CE5">
        <w:trPr>
          <w:trHeight w:val="764"/>
          <w:tblHeader/>
        </w:trPr>
        <w:tc>
          <w:tcPr>
            <w:tcW w:w="539" w:type="dxa"/>
            <w:tcBorders>
              <w:top w:val="single" w:sz="8"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hAnsi="宋体" w:cs="宋体fal"/>
                <w:bCs/>
                <w:kern w:val="0"/>
                <w:sz w:val="18"/>
                <w:szCs w:val="18"/>
              </w:rPr>
            </w:pPr>
            <w:r w:rsidRPr="00D264D0">
              <w:rPr>
                <w:rFonts w:ascii="宋体" w:hAnsi="宋体" w:cs="宋体fal"/>
                <w:bCs/>
                <w:kern w:val="0"/>
                <w:sz w:val="18"/>
                <w:szCs w:val="18"/>
              </w:rPr>
              <w:t>1</w:t>
            </w:r>
          </w:p>
        </w:tc>
        <w:tc>
          <w:tcPr>
            <w:tcW w:w="912"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资金使用管理</w:t>
            </w:r>
          </w:p>
        </w:tc>
        <w:tc>
          <w:tcPr>
            <w:tcW w:w="1844" w:type="dxa"/>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资金安排计划</w:t>
            </w:r>
          </w:p>
        </w:tc>
        <w:tc>
          <w:tcPr>
            <w:tcW w:w="2612" w:type="dxa"/>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各类资金分配、安排、拨付、分配依据</w:t>
            </w:r>
          </w:p>
        </w:tc>
        <w:tc>
          <w:tcPr>
            <w:tcW w:w="970"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区委农办</w:t>
            </w:r>
          </w:p>
          <w:p w:rsidR="00F46064" w:rsidRPr="00D264D0" w:rsidRDefault="00F46064" w:rsidP="006859BC">
            <w:pPr>
              <w:spacing w:line="260" w:lineRule="exact"/>
              <w:ind w:rightChars="-25" w:right="-53"/>
              <w:jc w:val="center"/>
              <w:rPr>
                <w:rFonts w:ascii="宋体" w:cs="宋体fal"/>
                <w:kern w:val="0"/>
                <w:sz w:val="18"/>
                <w:szCs w:val="18"/>
              </w:rPr>
            </w:pPr>
          </w:p>
        </w:tc>
        <w:tc>
          <w:tcPr>
            <w:tcW w:w="847" w:type="dxa"/>
            <w:vMerge w:val="restart"/>
            <w:tcBorders>
              <w:top w:val="single" w:sz="8" w:space="0" w:color="000000"/>
              <w:left w:val="single" w:sz="4" w:space="0" w:color="000000"/>
              <w:bottom w:val="single" w:sz="4" w:space="0" w:color="000000"/>
              <w:right w:val="single" w:sz="4" w:space="0" w:color="000000"/>
            </w:tcBorders>
            <w:vAlign w:val="center"/>
          </w:tcPr>
          <w:p w:rsidR="00F46064" w:rsidRPr="00035A80" w:rsidRDefault="00035A80" w:rsidP="00035A80">
            <w:pPr>
              <w:spacing w:line="240" w:lineRule="exact"/>
              <w:ind w:leftChars="-55" w:left="-115" w:rightChars="-44" w:right="-92"/>
              <w:jc w:val="center"/>
              <w:rPr>
                <w:rFonts w:ascii="宋体" w:hAnsi="宋体" w:cs="宋体fal"/>
                <w:bCs/>
                <w:kern w:val="0"/>
                <w:sz w:val="18"/>
                <w:szCs w:val="18"/>
              </w:rPr>
            </w:pPr>
            <w:r w:rsidRPr="00D264D0">
              <w:rPr>
                <w:rFonts w:ascii="宋体" w:hAnsi="宋体" w:cs="宋体fal" w:hint="eastAsia"/>
                <w:bCs/>
                <w:kern w:val="0"/>
                <w:sz w:val="18"/>
                <w:szCs w:val="18"/>
              </w:rPr>
              <w:t>主动公开</w:t>
            </w:r>
          </w:p>
        </w:tc>
        <w:tc>
          <w:tcPr>
            <w:tcW w:w="900" w:type="dxa"/>
            <w:vMerge w:val="restart"/>
            <w:tcBorders>
              <w:top w:val="single" w:sz="8"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网站</w:t>
            </w:r>
          </w:p>
        </w:tc>
        <w:tc>
          <w:tcPr>
            <w:tcW w:w="982" w:type="dxa"/>
            <w:vMerge w:val="restart"/>
            <w:tcBorders>
              <w:top w:val="single" w:sz="8" w:space="0" w:color="000000"/>
              <w:left w:val="single" w:sz="4" w:space="0" w:color="000000"/>
              <w:bottom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5</w:t>
            </w:r>
          </w:p>
          <w:p w:rsidR="00F46064" w:rsidRPr="00D264D0" w:rsidRDefault="00F46064" w:rsidP="006859BC">
            <w:pPr>
              <w:spacing w:line="240" w:lineRule="exact"/>
              <w:ind w:leftChars="-25" w:left="-53" w:rightChars="-25" w:right="-53"/>
              <w:rPr>
                <w:rFonts w:ascii="宋体" w:cs="宋体fal"/>
                <w:bCs/>
                <w:kern w:val="0"/>
                <w:sz w:val="18"/>
                <w:szCs w:val="18"/>
              </w:rPr>
            </w:pPr>
          </w:p>
        </w:tc>
      </w:tr>
      <w:tr w:rsidR="00F46064" w:rsidRPr="00166B81" w:rsidTr="00890CE5">
        <w:trPr>
          <w:trHeight w:val="558"/>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hAnsi="宋体" w:cs="宋体fal"/>
                <w:bCs/>
                <w:kern w:val="0"/>
                <w:sz w:val="18"/>
                <w:szCs w:val="18"/>
              </w:rPr>
            </w:pPr>
            <w:r w:rsidRPr="00D264D0">
              <w:rPr>
                <w:rFonts w:ascii="宋体" w:hAnsi="宋体" w:cs="宋体fal"/>
                <w:bCs/>
                <w:kern w:val="0"/>
                <w:sz w:val="18"/>
                <w:szCs w:val="18"/>
              </w:rPr>
              <w:t>2</w:t>
            </w:r>
          </w:p>
        </w:tc>
        <w:tc>
          <w:tcPr>
            <w:tcW w:w="9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资金分配结果</w:t>
            </w:r>
          </w:p>
        </w:tc>
        <w:tc>
          <w:tcPr>
            <w:tcW w:w="2612"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分配结果</w:t>
            </w:r>
          </w:p>
        </w:tc>
        <w:tc>
          <w:tcPr>
            <w:tcW w:w="97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p>
        </w:tc>
        <w:tc>
          <w:tcPr>
            <w:tcW w:w="847" w:type="dxa"/>
            <w:vMerge/>
            <w:tcBorders>
              <w:top w:val="single" w:sz="4" w:space="0" w:color="000000"/>
              <w:left w:val="single" w:sz="4" w:space="0" w:color="000000"/>
              <w:bottom w:val="single" w:sz="4" w:space="0" w:color="000000"/>
              <w:right w:val="single" w:sz="4" w:space="0" w:color="000000"/>
            </w:tcBorders>
            <w:vAlign w:val="center"/>
          </w:tcPr>
          <w:p w:rsidR="00F46064" w:rsidRPr="00035A80" w:rsidRDefault="00F46064" w:rsidP="00035A80">
            <w:pPr>
              <w:spacing w:line="240" w:lineRule="exact"/>
              <w:ind w:leftChars="-55" w:left="-115" w:rightChars="-44" w:right="-92"/>
              <w:jc w:val="center"/>
              <w:rPr>
                <w:rFonts w:ascii="宋体" w:hAnsi="宋体" w:cs="宋体fal"/>
                <w:bCs/>
                <w:kern w:val="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p>
        </w:tc>
        <w:tc>
          <w:tcPr>
            <w:tcW w:w="982" w:type="dxa"/>
            <w:vMerge/>
            <w:tcBorders>
              <w:top w:val="single" w:sz="4" w:space="0" w:color="000000"/>
              <w:left w:val="single" w:sz="4" w:space="0" w:color="000000"/>
              <w:bottom w:val="single" w:sz="4" w:space="0" w:color="000000"/>
            </w:tcBorders>
            <w:vAlign w:val="center"/>
          </w:tcPr>
          <w:p w:rsidR="00F46064" w:rsidRPr="00D264D0" w:rsidRDefault="00F46064" w:rsidP="006859BC">
            <w:pPr>
              <w:spacing w:line="240" w:lineRule="exact"/>
              <w:ind w:leftChars="-25" w:left="-53" w:rightChars="-25" w:right="-53"/>
              <w:jc w:val="center"/>
              <w:rPr>
                <w:rFonts w:ascii="宋体" w:cs="宋体fal"/>
                <w:bCs/>
                <w:kern w:val="0"/>
                <w:sz w:val="18"/>
                <w:szCs w:val="18"/>
              </w:rPr>
            </w:pPr>
          </w:p>
        </w:tc>
      </w:tr>
      <w:tr w:rsidR="00F46064" w:rsidRPr="00166B81" w:rsidTr="00890CE5">
        <w:trPr>
          <w:trHeight w:val="568"/>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hAnsi="宋体" w:cs="宋体fal"/>
                <w:bCs/>
                <w:kern w:val="0"/>
                <w:sz w:val="18"/>
                <w:szCs w:val="18"/>
              </w:rPr>
            </w:pPr>
            <w:r w:rsidRPr="00D264D0">
              <w:rPr>
                <w:rFonts w:ascii="宋体" w:hAnsi="宋体" w:cs="宋体fal"/>
                <w:bCs/>
                <w:kern w:val="0"/>
                <w:sz w:val="18"/>
                <w:szCs w:val="18"/>
              </w:rPr>
              <w:t>3</w:t>
            </w:r>
          </w:p>
        </w:tc>
        <w:tc>
          <w:tcPr>
            <w:tcW w:w="912"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监督评价</w:t>
            </w:r>
          </w:p>
        </w:tc>
        <w:tc>
          <w:tcPr>
            <w:tcW w:w="2612"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绩效、审计、检查、执纪督查、日常检查</w:t>
            </w:r>
          </w:p>
        </w:tc>
        <w:tc>
          <w:tcPr>
            <w:tcW w:w="97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847" w:type="dxa"/>
            <w:vMerge/>
            <w:tcBorders>
              <w:top w:val="single" w:sz="4" w:space="0" w:color="000000"/>
              <w:left w:val="single" w:sz="4" w:space="0" w:color="000000"/>
              <w:bottom w:val="single" w:sz="4" w:space="0" w:color="000000"/>
              <w:right w:val="single" w:sz="4" w:space="0" w:color="000000"/>
            </w:tcBorders>
            <w:vAlign w:val="center"/>
          </w:tcPr>
          <w:p w:rsidR="00F46064" w:rsidRPr="00035A80" w:rsidRDefault="00F46064" w:rsidP="00035A80">
            <w:pPr>
              <w:widowControl/>
              <w:spacing w:line="240" w:lineRule="exact"/>
              <w:ind w:leftChars="-55" w:left="-115" w:rightChars="-44" w:right="-92"/>
              <w:jc w:val="center"/>
              <w:rPr>
                <w:rFonts w:ascii="宋体" w:hAnsi="宋体" w:cs="宋体fal"/>
                <w:bCs/>
                <w:kern w:val="0"/>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982" w:type="dxa"/>
            <w:vMerge/>
            <w:tcBorders>
              <w:top w:val="single" w:sz="4" w:space="0" w:color="000000"/>
              <w:left w:val="single" w:sz="4" w:space="0" w:color="000000"/>
              <w:bottom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p>
        </w:tc>
      </w:tr>
      <w:tr w:rsidR="00F46064" w:rsidRPr="00166B81" w:rsidTr="00890CE5">
        <w:trPr>
          <w:trHeight w:val="574"/>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hAnsi="宋体" w:cs="宋体fal"/>
                <w:bCs/>
                <w:kern w:val="0"/>
                <w:sz w:val="18"/>
                <w:szCs w:val="18"/>
              </w:rPr>
            </w:pPr>
            <w:r w:rsidRPr="00D264D0">
              <w:rPr>
                <w:rFonts w:ascii="宋体" w:hAnsi="宋体" w:cs="宋体fal"/>
                <w:bCs/>
                <w:kern w:val="0"/>
                <w:sz w:val="18"/>
                <w:szCs w:val="18"/>
              </w:rPr>
              <w:t>4</w:t>
            </w:r>
          </w:p>
        </w:tc>
        <w:tc>
          <w:tcPr>
            <w:tcW w:w="912" w:type="dxa"/>
            <w:vMerge w:val="restart"/>
            <w:tcBorders>
              <w:top w:val="single" w:sz="4" w:space="0" w:color="000000"/>
              <w:left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信息公开管理</w:t>
            </w: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公开渠道</w:t>
            </w:r>
          </w:p>
        </w:tc>
        <w:tc>
          <w:tcPr>
            <w:tcW w:w="2612" w:type="dxa"/>
            <w:vMerge w:val="restart"/>
            <w:tcBorders>
              <w:top w:val="single" w:sz="4" w:space="0" w:color="000000"/>
              <w:left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信息公开相关文件</w:t>
            </w:r>
          </w:p>
        </w:tc>
        <w:tc>
          <w:tcPr>
            <w:tcW w:w="970" w:type="dxa"/>
            <w:vMerge w:val="restart"/>
            <w:tcBorders>
              <w:top w:val="single" w:sz="4" w:space="0" w:color="000000"/>
              <w:left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区委农办</w:t>
            </w:r>
          </w:p>
          <w:p w:rsidR="00F46064" w:rsidRPr="00D264D0" w:rsidRDefault="00F46064" w:rsidP="006859BC">
            <w:pPr>
              <w:spacing w:line="260" w:lineRule="exact"/>
              <w:ind w:rightChars="-25" w:right="-53"/>
              <w:jc w:val="center"/>
              <w:rPr>
                <w:rFonts w:ascii="宋体" w:cs="宋体fal"/>
                <w:kern w:val="0"/>
                <w:sz w:val="18"/>
                <w:szCs w:val="18"/>
              </w:rPr>
            </w:pPr>
          </w:p>
        </w:tc>
        <w:tc>
          <w:tcPr>
            <w:tcW w:w="847" w:type="dxa"/>
            <w:vMerge w:val="restart"/>
            <w:tcBorders>
              <w:top w:val="single" w:sz="4" w:space="0" w:color="000000"/>
              <w:left w:val="single" w:sz="4" w:space="0" w:color="000000"/>
              <w:right w:val="single" w:sz="4" w:space="0" w:color="000000"/>
            </w:tcBorders>
            <w:vAlign w:val="center"/>
          </w:tcPr>
          <w:p w:rsidR="00F46064" w:rsidRPr="00035A80" w:rsidRDefault="00F46064" w:rsidP="00035A80">
            <w:pPr>
              <w:spacing w:line="240" w:lineRule="exact"/>
              <w:ind w:leftChars="-55" w:left="-115" w:rightChars="-44" w:right="-92"/>
              <w:jc w:val="center"/>
              <w:rPr>
                <w:rFonts w:ascii="宋体" w:hAnsi="宋体" w:cs="宋体fal"/>
                <w:bCs/>
                <w:kern w:val="0"/>
                <w:sz w:val="18"/>
                <w:szCs w:val="18"/>
              </w:rPr>
            </w:pPr>
            <w:r w:rsidRPr="00035A80">
              <w:rPr>
                <w:rFonts w:ascii="宋体" w:hAnsi="宋体" w:cs="宋体fal" w:hint="eastAsia"/>
                <w:bCs/>
                <w:kern w:val="0"/>
                <w:sz w:val="18"/>
                <w:szCs w:val="18"/>
              </w:rPr>
              <w:t>主动公开</w:t>
            </w:r>
          </w:p>
          <w:p w:rsidR="00F46064" w:rsidRPr="00035A80" w:rsidRDefault="00F46064" w:rsidP="00035A80">
            <w:pPr>
              <w:spacing w:line="240" w:lineRule="exact"/>
              <w:ind w:leftChars="-55" w:left="-115" w:rightChars="-44" w:right="-92"/>
              <w:jc w:val="center"/>
              <w:rPr>
                <w:rFonts w:ascii="宋体" w:hAnsi="宋体" w:cs="宋体fal"/>
                <w:bCs/>
                <w:kern w:val="0"/>
                <w:sz w:val="18"/>
                <w:szCs w:val="18"/>
              </w:rPr>
            </w:pPr>
          </w:p>
        </w:tc>
        <w:tc>
          <w:tcPr>
            <w:tcW w:w="900" w:type="dxa"/>
            <w:vMerge w:val="restart"/>
            <w:tcBorders>
              <w:top w:val="single" w:sz="4" w:space="0" w:color="000000"/>
              <w:left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网站</w:t>
            </w:r>
          </w:p>
        </w:tc>
        <w:tc>
          <w:tcPr>
            <w:tcW w:w="982" w:type="dxa"/>
            <w:vMerge w:val="restart"/>
            <w:tcBorders>
              <w:top w:val="single" w:sz="4" w:space="0" w:color="000000"/>
              <w:lef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5</w:t>
            </w:r>
          </w:p>
        </w:tc>
      </w:tr>
      <w:tr w:rsidR="00F46064" w:rsidRPr="00166B81" w:rsidTr="00890CE5">
        <w:trPr>
          <w:trHeight w:val="554"/>
          <w:tblHeader/>
        </w:trPr>
        <w:tc>
          <w:tcPr>
            <w:tcW w:w="539" w:type="dxa"/>
            <w:tcBorders>
              <w:top w:val="single" w:sz="4" w:space="0" w:color="000000"/>
              <w:bottom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5</w:t>
            </w:r>
          </w:p>
        </w:tc>
        <w:tc>
          <w:tcPr>
            <w:tcW w:w="912" w:type="dxa"/>
            <w:vMerge/>
            <w:tcBorders>
              <w:left w:val="single" w:sz="4" w:space="0" w:color="000000"/>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公开内容</w:t>
            </w:r>
          </w:p>
        </w:tc>
        <w:tc>
          <w:tcPr>
            <w:tcW w:w="2612" w:type="dxa"/>
            <w:vMerge/>
            <w:tcBorders>
              <w:left w:val="single" w:sz="4" w:space="0" w:color="000000"/>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p>
        </w:tc>
        <w:tc>
          <w:tcPr>
            <w:tcW w:w="970" w:type="dxa"/>
            <w:vMerge/>
            <w:tcBorders>
              <w:left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847" w:type="dxa"/>
            <w:vMerge/>
            <w:tcBorders>
              <w:left w:val="single" w:sz="4" w:space="0" w:color="000000"/>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p>
        </w:tc>
        <w:tc>
          <w:tcPr>
            <w:tcW w:w="900" w:type="dxa"/>
            <w:vMerge/>
            <w:tcBorders>
              <w:left w:val="single" w:sz="4" w:space="0" w:color="000000"/>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982" w:type="dxa"/>
            <w:vMerge/>
            <w:tcBorders>
              <w:lef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p>
        </w:tc>
      </w:tr>
      <w:tr w:rsidR="00F46064" w:rsidRPr="00166B81" w:rsidTr="00896B92">
        <w:trPr>
          <w:trHeight w:val="554"/>
          <w:tblHeader/>
        </w:trPr>
        <w:tc>
          <w:tcPr>
            <w:tcW w:w="539" w:type="dxa"/>
            <w:tcBorders>
              <w:top w:val="single" w:sz="4" w:space="0" w:color="000000"/>
              <w:bottom w:val="single" w:sz="4" w:space="0" w:color="auto"/>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6</w:t>
            </w:r>
          </w:p>
        </w:tc>
        <w:tc>
          <w:tcPr>
            <w:tcW w:w="912" w:type="dxa"/>
            <w:vMerge/>
            <w:tcBorders>
              <w:left w:val="single" w:sz="4" w:space="0" w:color="000000"/>
              <w:bottom w:val="single" w:sz="4" w:space="0" w:color="auto"/>
              <w:right w:val="single" w:sz="4" w:space="0" w:color="000000"/>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4" w:space="0" w:color="auto"/>
              <w:right w:val="single" w:sz="4" w:space="0" w:color="000000"/>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公开范围</w:t>
            </w:r>
          </w:p>
        </w:tc>
        <w:tc>
          <w:tcPr>
            <w:tcW w:w="2612" w:type="dxa"/>
            <w:vMerge/>
            <w:tcBorders>
              <w:left w:val="single" w:sz="4" w:space="0" w:color="000000"/>
              <w:bottom w:val="single" w:sz="4" w:space="0" w:color="auto"/>
              <w:right w:val="single" w:sz="4" w:space="0" w:color="000000"/>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p>
        </w:tc>
        <w:tc>
          <w:tcPr>
            <w:tcW w:w="970" w:type="dxa"/>
            <w:vMerge/>
            <w:tcBorders>
              <w:left w:val="single" w:sz="4" w:space="0" w:color="000000"/>
              <w:bottom w:val="single" w:sz="4" w:space="0" w:color="auto"/>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847" w:type="dxa"/>
            <w:vMerge/>
            <w:tcBorders>
              <w:left w:val="single" w:sz="4" w:space="0" w:color="000000"/>
              <w:bottom w:val="single" w:sz="4" w:space="0" w:color="auto"/>
              <w:right w:val="single" w:sz="4" w:space="0" w:color="000000"/>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p>
        </w:tc>
        <w:tc>
          <w:tcPr>
            <w:tcW w:w="900" w:type="dxa"/>
            <w:vMerge/>
            <w:tcBorders>
              <w:left w:val="single" w:sz="4" w:space="0" w:color="000000"/>
              <w:bottom w:val="single" w:sz="4" w:space="0" w:color="auto"/>
              <w:right w:val="single" w:sz="4" w:space="0" w:color="000000"/>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p>
        </w:tc>
        <w:tc>
          <w:tcPr>
            <w:tcW w:w="982" w:type="dxa"/>
            <w:vMerge/>
            <w:tcBorders>
              <w:left w:val="single" w:sz="4" w:space="0" w:color="000000"/>
              <w:bottom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p>
        </w:tc>
      </w:tr>
      <w:tr w:rsidR="00F46064" w:rsidRPr="00166B81" w:rsidTr="002F2C8A">
        <w:trPr>
          <w:trHeight w:val="524"/>
          <w:tblHeader/>
        </w:trPr>
        <w:tc>
          <w:tcPr>
            <w:tcW w:w="539" w:type="dxa"/>
            <w:tcBorders>
              <w:top w:val="single" w:sz="4" w:space="0" w:color="auto"/>
              <w:left w:val="single" w:sz="8" w:space="0" w:color="auto"/>
              <w:bottom w:val="single" w:sz="4" w:space="0" w:color="auto"/>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7</w:t>
            </w:r>
          </w:p>
        </w:tc>
        <w:tc>
          <w:tcPr>
            <w:tcW w:w="912" w:type="dxa"/>
            <w:vMerge w:val="restart"/>
            <w:tcBorders>
              <w:top w:val="single" w:sz="4" w:space="0" w:color="auto"/>
              <w:left w:val="single" w:sz="4" w:space="0" w:color="auto"/>
              <w:right w:val="single" w:sz="4" w:space="0" w:color="auto"/>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队伍建设管理</w:t>
            </w:r>
          </w:p>
        </w:tc>
        <w:tc>
          <w:tcPr>
            <w:tcW w:w="1844" w:type="dxa"/>
            <w:tcBorders>
              <w:top w:val="single" w:sz="4" w:space="0" w:color="auto"/>
              <w:left w:val="single" w:sz="4" w:space="0" w:color="auto"/>
              <w:bottom w:val="single" w:sz="4" w:space="0" w:color="auto"/>
              <w:right w:val="single" w:sz="4" w:space="0" w:color="auto"/>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人员培训</w:t>
            </w:r>
          </w:p>
        </w:tc>
        <w:tc>
          <w:tcPr>
            <w:tcW w:w="2612" w:type="dxa"/>
            <w:tcBorders>
              <w:top w:val="single" w:sz="4" w:space="0" w:color="auto"/>
              <w:left w:val="single" w:sz="4" w:space="0" w:color="auto"/>
              <w:bottom w:val="single" w:sz="4" w:space="0" w:color="auto"/>
              <w:right w:val="single" w:sz="4" w:space="0" w:color="auto"/>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培训计划、实施、人员名单</w:t>
            </w:r>
          </w:p>
        </w:tc>
        <w:tc>
          <w:tcPr>
            <w:tcW w:w="970" w:type="dxa"/>
            <w:tcBorders>
              <w:top w:val="single" w:sz="4" w:space="0" w:color="auto"/>
              <w:left w:val="single" w:sz="4" w:space="0" w:color="auto"/>
              <w:bottom w:val="single" w:sz="4" w:space="0" w:color="auto"/>
              <w:right w:val="single" w:sz="4" w:space="0" w:color="auto"/>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区委农办</w:t>
            </w:r>
          </w:p>
        </w:tc>
        <w:tc>
          <w:tcPr>
            <w:tcW w:w="847" w:type="dxa"/>
            <w:tcBorders>
              <w:top w:val="single" w:sz="4" w:space="0" w:color="auto"/>
              <w:left w:val="single" w:sz="4" w:space="0" w:color="auto"/>
              <w:bottom w:val="single" w:sz="4" w:space="0" w:color="auto"/>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主动公开</w:t>
            </w:r>
          </w:p>
        </w:tc>
        <w:tc>
          <w:tcPr>
            <w:tcW w:w="900" w:type="dxa"/>
            <w:tcBorders>
              <w:top w:val="single" w:sz="4" w:space="0" w:color="auto"/>
              <w:left w:val="single" w:sz="4" w:space="0" w:color="auto"/>
              <w:bottom w:val="single" w:sz="4" w:space="0" w:color="auto"/>
              <w:right w:val="single" w:sz="4" w:space="0" w:color="auto"/>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网站</w:t>
            </w:r>
          </w:p>
        </w:tc>
        <w:tc>
          <w:tcPr>
            <w:tcW w:w="982" w:type="dxa"/>
            <w:tcBorders>
              <w:top w:val="single" w:sz="4" w:space="0" w:color="auto"/>
              <w:left w:val="single" w:sz="4" w:space="0" w:color="auto"/>
              <w:bottom w:val="single" w:sz="4" w:space="0" w:color="auto"/>
              <w:right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5</w:t>
            </w:r>
          </w:p>
        </w:tc>
      </w:tr>
      <w:tr w:rsidR="00F46064" w:rsidRPr="00166B81" w:rsidTr="002F2C8A">
        <w:trPr>
          <w:trHeight w:val="560"/>
          <w:tblHeader/>
        </w:trPr>
        <w:tc>
          <w:tcPr>
            <w:tcW w:w="539" w:type="dxa"/>
            <w:tcBorders>
              <w:top w:val="single" w:sz="4" w:space="0" w:color="auto"/>
              <w:left w:val="single" w:sz="8" w:space="0" w:color="auto"/>
              <w:bottom w:val="single" w:sz="8" w:space="0" w:color="auto"/>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8</w:t>
            </w:r>
          </w:p>
        </w:tc>
        <w:tc>
          <w:tcPr>
            <w:tcW w:w="912" w:type="dxa"/>
            <w:vMerge/>
            <w:tcBorders>
              <w:left w:val="single" w:sz="4" w:space="0" w:color="auto"/>
              <w:bottom w:val="single" w:sz="8" w:space="0" w:color="auto"/>
              <w:right w:val="single" w:sz="4" w:space="0" w:color="auto"/>
            </w:tcBorders>
            <w:vAlign w:val="center"/>
          </w:tcPr>
          <w:p w:rsidR="00F46064" w:rsidRPr="00D264D0"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auto"/>
              <w:left w:val="single" w:sz="4" w:space="0" w:color="auto"/>
              <w:bottom w:val="single" w:sz="8" w:space="0" w:color="auto"/>
              <w:right w:val="single" w:sz="4" w:space="0" w:color="auto"/>
            </w:tcBorders>
            <w:vAlign w:val="center"/>
          </w:tcPr>
          <w:p w:rsidR="00F46064" w:rsidRPr="00D264D0" w:rsidRDefault="00F46064" w:rsidP="006859BC">
            <w:pPr>
              <w:spacing w:line="260" w:lineRule="exact"/>
              <w:ind w:rightChars="-25" w:right="-53"/>
              <w:jc w:val="center"/>
              <w:rPr>
                <w:rFonts w:ascii="宋体" w:cs="宋体fal"/>
                <w:kern w:val="0"/>
                <w:sz w:val="18"/>
                <w:szCs w:val="18"/>
              </w:rPr>
            </w:pPr>
            <w:r w:rsidRPr="00D264D0">
              <w:rPr>
                <w:rFonts w:ascii="宋体" w:hAnsi="宋体" w:cs="宋体fal" w:hint="eastAsia"/>
                <w:kern w:val="0"/>
                <w:sz w:val="18"/>
                <w:szCs w:val="18"/>
              </w:rPr>
              <w:t>采购管理</w:t>
            </w:r>
          </w:p>
        </w:tc>
        <w:tc>
          <w:tcPr>
            <w:tcW w:w="2612" w:type="dxa"/>
            <w:tcBorders>
              <w:top w:val="single" w:sz="4" w:space="0" w:color="auto"/>
              <w:left w:val="single" w:sz="4" w:space="0" w:color="auto"/>
              <w:bottom w:val="single" w:sz="8" w:space="0" w:color="auto"/>
              <w:right w:val="single" w:sz="4" w:space="0" w:color="auto"/>
            </w:tcBorders>
            <w:vAlign w:val="center"/>
          </w:tcPr>
          <w:p w:rsidR="00F46064" w:rsidRPr="00D264D0" w:rsidRDefault="00F46064" w:rsidP="006859BC">
            <w:pPr>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采购办法、采购实施、采购结果</w:t>
            </w:r>
          </w:p>
        </w:tc>
        <w:tc>
          <w:tcPr>
            <w:tcW w:w="970" w:type="dxa"/>
            <w:tcBorders>
              <w:top w:val="single" w:sz="4" w:space="0" w:color="auto"/>
              <w:left w:val="single" w:sz="4" w:space="0" w:color="auto"/>
              <w:bottom w:val="single" w:sz="8" w:space="0" w:color="auto"/>
              <w:right w:val="single" w:sz="4" w:space="0" w:color="auto"/>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区委农办</w:t>
            </w:r>
          </w:p>
        </w:tc>
        <w:tc>
          <w:tcPr>
            <w:tcW w:w="847" w:type="dxa"/>
            <w:tcBorders>
              <w:top w:val="single" w:sz="4" w:space="0" w:color="auto"/>
              <w:left w:val="single" w:sz="4" w:space="0" w:color="auto"/>
              <w:bottom w:val="single" w:sz="8" w:space="0" w:color="auto"/>
              <w:right w:val="single" w:sz="4"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hint="eastAsia"/>
                <w:bCs/>
                <w:kern w:val="0"/>
                <w:sz w:val="18"/>
                <w:szCs w:val="18"/>
              </w:rPr>
              <w:t>主动公开</w:t>
            </w:r>
          </w:p>
        </w:tc>
        <w:tc>
          <w:tcPr>
            <w:tcW w:w="900" w:type="dxa"/>
            <w:tcBorders>
              <w:top w:val="single" w:sz="4" w:space="0" w:color="auto"/>
              <w:left w:val="single" w:sz="4" w:space="0" w:color="auto"/>
              <w:bottom w:val="single" w:sz="8" w:space="0" w:color="auto"/>
              <w:right w:val="single" w:sz="4" w:space="0" w:color="auto"/>
            </w:tcBorders>
            <w:vAlign w:val="center"/>
          </w:tcPr>
          <w:p w:rsidR="00F46064" w:rsidRPr="00D264D0" w:rsidRDefault="00F46064" w:rsidP="006859BC">
            <w:pPr>
              <w:widowControl/>
              <w:spacing w:line="260" w:lineRule="exact"/>
              <w:ind w:leftChars="-25" w:left="-53" w:rightChars="-25" w:right="-53"/>
              <w:jc w:val="center"/>
              <w:rPr>
                <w:rFonts w:ascii="宋体" w:cs="宋体fal"/>
                <w:kern w:val="0"/>
                <w:sz w:val="18"/>
                <w:szCs w:val="18"/>
              </w:rPr>
            </w:pPr>
            <w:r w:rsidRPr="00D264D0">
              <w:rPr>
                <w:rFonts w:ascii="宋体" w:hAnsi="宋体" w:cs="宋体fal" w:hint="eastAsia"/>
                <w:kern w:val="0"/>
                <w:sz w:val="18"/>
                <w:szCs w:val="18"/>
              </w:rPr>
              <w:t>网站</w:t>
            </w:r>
          </w:p>
        </w:tc>
        <w:tc>
          <w:tcPr>
            <w:tcW w:w="982" w:type="dxa"/>
            <w:tcBorders>
              <w:top w:val="single" w:sz="4" w:space="0" w:color="auto"/>
              <w:left w:val="single" w:sz="4" w:space="0" w:color="auto"/>
              <w:bottom w:val="single" w:sz="8" w:space="0" w:color="auto"/>
              <w:right w:val="single" w:sz="8" w:space="0" w:color="auto"/>
            </w:tcBorders>
            <w:vAlign w:val="center"/>
          </w:tcPr>
          <w:p w:rsidR="00F46064" w:rsidRPr="00D264D0" w:rsidRDefault="00F46064" w:rsidP="006859BC">
            <w:pPr>
              <w:widowControl/>
              <w:spacing w:line="240" w:lineRule="exact"/>
              <w:ind w:leftChars="-25" w:left="-53" w:rightChars="-25" w:right="-53"/>
              <w:jc w:val="center"/>
              <w:rPr>
                <w:rFonts w:ascii="宋体" w:cs="宋体fal"/>
                <w:bCs/>
                <w:kern w:val="0"/>
                <w:sz w:val="18"/>
                <w:szCs w:val="18"/>
              </w:rPr>
            </w:pPr>
            <w:r w:rsidRPr="00D264D0">
              <w:rPr>
                <w:rFonts w:ascii="宋体" w:hAnsi="宋体" w:cs="宋体fal"/>
                <w:bCs/>
                <w:kern w:val="0"/>
                <w:sz w:val="18"/>
                <w:szCs w:val="18"/>
              </w:rPr>
              <w:t>5</w:t>
            </w:r>
          </w:p>
        </w:tc>
      </w:tr>
    </w:tbl>
    <w:p w:rsidR="00F46064" w:rsidRDefault="00F46064">
      <w:pPr>
        <w:tabs>
          <w:tab w:val="left" w:pos="6915"/>
        </w:tabs>
      </w:pPr>
      <w:r>
        <w:tab/>
      </w:r>
    </w:p>
    <w:p w:rsidR="00F46064" w:rsidRPr="00896B92" w:rsidRDefault="00F46064" w:rsidP="00035A80">
      <w:pPr>
        <w:widowControl/>
        <w:numPr>
          <w:ilvl w:val="0"/>
          <w:numId w:val="19"/>
        </w:numPr>
        <w:tabs>
          <w:tab w:val="left" w:pos="360"/>
        </w:tabs>
        <w:spacing w:beforeLines="50" w:afterLines="50"/>
        <w:jc w:val="center"/>
        <w:rPr>
          <w:rFonts w:ascii="宋体" w:eastAsia="黑体" w:hAnsi="宋体" w:cs="宋体"/>
          <w:kern w:val="0"/>
          <w:szCs w:val="21"/>
        </w:rPr>
      </w:pPr>
      <w:r>
        <w:br w:type="page"/>
      </w:r>
      <w:r w:rsidRPr="00896B92">
        <w:rPr>
          <w:rFonts w:ascii="宋体" w:eastAsia="黑体" w:hAnsi="宋体" w:cs="宋体" w:hint="eastAsia"/>
          <w:kern w:val="0"/>
          <w:szCs w:val="21"/>
        </w:rPr>
        <w:lastRenderedPageBreak/>
        <w:t>考核评估政务公开表</w:t>
      </w:r>
    </w:p>
    <w:tbl>
      <w:tblPr>
        <w:tblpPr w:leftFromText="180" w:rightFromText="180" w:vertAnchor="text" w:horzAnchor="margin" w:tblpXSpec="center" w:tblpY="39"/>
        <w:tblW w:w="9606" w:type="dxa"/>
        <w:tblBorders>
          <w:top w:val="single" w:sz="8" w:space="0" w:color="000000"/>
          <w:left w:val="single" w:sz="8" w:space="0" w:color="000000"/>
          <w:bottom w:val="single" w:sz="8" w:space="0" w:color="000000"/>
          <w:right w:val="single" w:sz="8" w:space="0" w:color="000000"/>
        </w:tblBorders>
        <w:tblLayout w:type="fixed"/>
        <w:tblLook w:val="00A0"/>
      </w:tblPr>
      <w:tblGrid>
        <w:gridCol w:w="539"/>
        <w:gridCol w:w="912"/>
        <w:gridCol w:w="1844"/>
        <w:gridCol w:w="2612"/>
        <w:gridCol w:w="970"/>
        <w:gridCol w:w="847"/>
        <w:gridCol w:w="900"/>
        <w:gridCol w:w="982"/>
      </w:tblGrid>
      <w:tr w:rsidR="00F46064" w:rsidRPr="004F6D11" w:rsidTr="00890CE5">
        <w:trPr>
          <w:trHeight w:val="454"/>
          <w:tblHeader/>
        </w:trPr>
        <w:tc>
          <w:tcPr>
            <w:tcW w:w="539" w:type="dxa"/>
            <w:tcBorders>
              <w:top w:val="single" w:sz="8" w:space="0" w:color="000000"/>
              <w:bottom w:val="single" w:sz="8" w:space="0" w:color="000000"/>
              <w:right w:val="single" w:sz="4" w:space="0" w:color="auto"/>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序号</w:t>
            </w:r>
          </w:p>
        </w:tc>
        <w:tc>
          <w:tcPr>
            <w:tcW w:w="5368" w:type="dxa"/>
            <w:gridSpan w:val="3"/>
            <w:tcBorders>
              <w:top w:val="single" w:sz="8" w:space="0" w:color="000000"/>
              <w:left w:val="single" w:sz="4" w:space="0" w:color="auto"/>
              <w:bottom w:val="single" w:sz="8" w:space="0" w:color="000000"/>
              <w:right w:val="single" w:sz="4" w:space="0" w:color="auto"/>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公开内容</w:t>
            </w:r>
          </w:p>
        </w:tc>
        <w:tc>
          <w:tcPr>
            <w:tcW w:w="970" w:type="dxa"/>
            <w:tcBorders>
              <w:top w:val="single" w:sz="8" w:space="0" w:color="000000"/>
              <w:left w:val="single" w:sz="4" w:space="0" w:color="auto"/>
              <w:bottom w:val="single" w:sz="8" w:space="0" w:color="000000"/>
              <w:right w:val="single" w:sz="4" w:space="0" w:color="auto"/>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公开主体</w:t>
            </w:r>
          </w:p>
        </w:tc>
        <w:tc>
          <w:tcPr>
            <w:tcW w:w="847" w:type="dxa"/>
            <w:tcBorders>
              <w:top w:val="single" w:sz="8" w:space="0" w:color="000000"/>
              <w:left w:val="single" w:sz="4" w:space="0" w:color="auto"/>
              <w:bottom w:val="single" w:sz="8" w:space="0" w:color="000000"/>
              <w:right w:val="single" w:sz="4" w:space="0" w:color="auto"/>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公开属性</w:t>
            </w:r>
          </w:p>
        </w:tc>
        <w:tc>
          <w:tcPr>
            <w:tcW w:w="900" w:type="dxa"/>
            <w:tcBorders>
              <w:top w:val="single" w:sz="8" w:space="0" w:color="000000"/>
              <w:left w:val="single" w:sz="4" w:space="0" w:color="auto"/>
              <w:bottom w:val="single" w:sz="8" w:space="0" w:color="000000"/>
              <w:right w:val="single" w:sz="4" w:space="0" w:color="auto"/>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公开方式</w:t>
            </w:r>
          </w:p>
        </w:tc>
        <w:tc>
          <w:tcPr>
            <w:tcW w:w="982" w:type="dxa"/>
            <w:tcBorders>
              <w:top w:val="single" w:sz="8" w:space="0" w:color="000000"/>
              <w:left w:val="single" w:sz="4" w:space="0" w:color="auto"/>
              <w:bottom w:val="single" w:sz="8" w:space="0" w:color="000000"/>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公开期限（工作日）</w:t>
            </w:r>
          </w:p>
        </w:tc>
      </w:tr>
      <w:tr w:rsidR="00F46064" w:rsidRPr="004F6D11" w:rsidTr="00890CE5">
        <w:trPr>
          <w:trHeight w:val="619"/>
          <w:tblHeader/>
        </w:trPr>
        <w:tc>
          <w:tcPr>
            <w:tcW w:w="539" w:type="dxa"/>
            <w:tcBorders>
              <w:top w:val="single" w:sz="8" w:space="0" w:color="000000"/>
              <w:bottom w:val="single" w:sz="4"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hAnsi="宋体" w:cs="宋体fal"/>
                <w:bCs/>
                <w:kern w:val="0"/>
                <w:sz w:val="18"/>
                <w:szCs w:val="18"/>
              </w:rPr>
            </w:pPr>
            <w:r w:rsidRPr="004F6D11">
              <w:rPr>
                <w:rFonts w:ascii="宋体" w:hAnsi="宋体" w:cs="宋体fal"/>
                <w:bCs/>
                <w:kern w:val="0"/>
                <w:sz w:val="18"/>
                <w:szCs w:val="18"/>
              </w:rPr>
              <w:t>1</w:t>
            </w:r>
          </w:p>
        </w:tc>
        <w:tc>
          <w:tcPr>
            <w:tcW w:w="912" w:type="dxa"/>
            <w:vMerge w:val="restart"/>
            <w:tcBorders>
              <w:top w:val="single" w:sz="8" w:space="0" w:color="000000"/>
              <w:left w:val="single" w:sz="4" w:space="0" w:color="000000"/>
              <w:right w:val="single" w:sz="4" w:space="0" w:color="000000"/>
            </w:tcBorders>
            <w:vAlign w:val="center"/>
          </w:tcPr>
          <w:p w:rsidR="00F46064" w:rsidRPr="00896B92" w:rsidRDefault="00F46064" w:rsidP="006859BC">
            <w:pPr>
              <w:widowControl/>
              <w:spacing w:line="260" w:lineRule="exact"/>
              <w:ind w:rightChars="-25" w:right="-53"/>
              <w:jc w:val="center"/>
              <w:rPr>
                <w:rFonts w:ascii="宋体" w:cs="宋体fal"/>
                <w:kern w:val="0"/>
                <w:sz w:val="18"/>
                <w:szCs w:val="18"/>
              </w:rPr>
            </w:pPr>
            <w:r w:rsidRPr="00896B92">
              <w:rPr>
                <w:rFonts w:ascii="宋体" w:hAnsi="宋体" w:cs="宋体fal" w:hint="eastAsia"/>
                <w:kern w:val="0"/>
                <w:sz w:val="18"/>
                <w:szCs w:val="18"/>
              </w:rPr>
              <w:t>社会整体评价</w:t>
            </w:r>
          </w:p>
        </w:tc>
        <w:tc>
          <w:tcPr>
            <w:tcW w:w="1844" w:type="dxa"/>
            <w:tcBorders>
              <w:top w:val="single" w:sz="8" w:space="0" w:color="000000"/>
              <w:left w:val="single" w:sz="4" w:space="0" w:color="000000"/>
              <w:bottom w:val="single" w:sz="4" w:space="0" w:color="000000"/>
              <w:right w:val="single" w:sz="4" w:space="0" w:color="000000"/>
            </w:tcBorders>
            <w:vAlign w:val="center"/>
          </w:tcPr>
          <w:p w:rsidR="00F46064" w:rsidRPr="00896B92" w:rsidRDefault="00F46064" w:rsidP="006859BC">
            <w:pPr>
              <w:spacing w:line="260" w:lineRule="exact"/>
              <w:ind w:rightChars="-25" w:right="-53"/>
              <w:jc w:val="center"/>
              <w:rPr>
                <w:rFonts w:ascii="宋体" w:cs="宋体fal"/>
                <w:kern w:val="0"/>
                <w:sz w:val="18"/>
                <w:szCs w:val="18"/>
              </w:rPr>
            </w:pPr>
            <w:r w:rsidRPr="00896B92">
              <w:rPr>
                <w:rFonts w:ascii="宋体" w:hAnsi="宋体" w:cs="宋体fal" w:hint="eastAsia"/>
                <w:kern w:val="0"/>
                <w:sz w:val="18"/>
                <w:szCs w:val="18"/>
              </w:rPr>
              <w:t>群众参与度</w:t>
            </w:r>
          </w:p>
        </w:tc>
        <w:tc>
          <w:tcPr>
            <w:tcW w:w="2612" w:type="dxa"/>
            <w:vMerge w:val="restart"/>
            <w:tcBorders>
              <w:top w:val="single" w:sz="8" w:space="0" w:color="000000"/>
              <w:left w:val="single" w:sz="4" w:space="0" w:color="000000"/>
              <w:right w:val="single" w:sz="4" w:space="0" w:color="000000"/>
            </w:tcBorders>
            <w:vAlign w:val="center"/>
          </w:tcPr>
          <w:p w:rsidR="00F46064" w:rsidRPr="00896B92" w:rsidRDefault="00F46064" w:rsidP="006859BC">
            <w:pPr>
              <w:spacing w:line="260" w:lineRule="exact"/>
              <w:ind w:rightChars="-25" w:right="-53" w:firstLineChars="250" w:firstLine="450"/>
              <w:rPr>
                <w:rFonts w:ascii="宋体" w:cs="宋体fal"/>
                <w:kern w:val="0"/>
                <w:sz w:val="18"/>
                <w:szCs w:val="18"/>
              </w:rPr>
            </w:pPr>
            <w:r w:rsidRPr="00896B92">
              <w:rPr>
                <w:rFonts w:ascii="宋体" w:hAnsi="宋体" w:cs="宋体fal" w:hint="eastAsia"/>
                <w:kern w:val="0"/>
                <w:sz w:val="18"/>
                <w:szCs w:val="18"/>
              </w:rPr>
              <w:t>评价实施过程、结果</w:t>
            </w:r>
          </w:p>
        </w:tc>
        <w:tc>
          <w:tcPr>
            <w:tcW w:w="970" w:type="dxa"/>
            <w:vMerge w:val="restart"/>
            <w:tcBorders>
              <w:top w:val="single" w:sz="8" w:space="0" w:color="000000"/>
              <w:left w:val="single" w:sz="4" w:space="0" w:color="000000"/>
              <w:right w:val="single" w:sz="4" w:space="0" w:color="000000"/>
            </w:tcBorders>
            <w:vAlign w:val="center"/>
          </w:tcPr>
          <w:p w:rsidR="00F46064" w:rsidRPr="00896B92" w:rsidRDefault="00F46064" w:rsidP="006859BC">
            <w:pPr>
              <w:widowControl/>
              <w:spacing w:line="260" w:lineRule="exact"/>
              <w:ind w:leftChars="-25" w:left="-53" w:rightChars="-25" w:right="-53"/>
              <w:jc w:val="center"/>
              <w:rPr>
                <w:rFonts w:ascii="宋体" w:cs="宋体fal"/>
                <w:kern w:val="0"/>
                <w:sz w:val="18"/>
                <w:szCs w:val="18"/>
              </w:rPr>
            </w:pPr>
            <w:r w:rsidRPr="00896B92">
              <w:rPr>
                <w:rFonts w:ascii="宋体" w:hAnsi="宋体" w:cs="宋体fal" w:hint="eastAsia"/>
                <w:kern w:val="0"/>
                <w:sz w:val="18"/>
                <w:szCs w:val="18"/>
              </w:rPr>
              <w:t>区委农办</w:t>
            </w:r>
          </w:p>
          <w:p w:rsidR="00F46064" w:rsidRPr="00896B92" w:rsidRDefault="00F46064" w:rsidP="006859BC">
            <w:pPr>
              <w:spacing w:line="260" w:lineRule="exact"/>
              <w:ind w:leftChars="-25" w:left="-53" w:rightChars="-25" w:right="-53"/>
              <w:jc w:val="center"/>
              <w:rPr>
                <w:rFonts w:ascii="宋体" w:cs="宋体fal"/>
                <w:kern w:val="0"/>
                <w:sz w:val="18"/>
                <w:szCs w:val="18"/>
              </w:rPr>
            </w:pPr>
          </w:p>
        </w:tc>
        <w:tc>
          <w:tcPr>
            <w:tcW w:w="847" w:type="dxa"/>
            <w:vMerge w:val="restart"/>
            <w:tcBorders>
              <w:top w:val="single" w:sz="8" w:space="0" w:color="000000"/>
              <w:left w:val="single" w:sz="4" w:space="0" w:color="000000"/>
              <w:right w:val="single" w:sz="4" w:space="0" w:color="000000"/>
            </w:tcBorders>
            <w:vAlign w:val="center"/>
          </w:tcPr>
          <w:p w:rsidR="00F46064" w:rsidRPr="00693AE6" w:rsidRDefault="00F46064" w:rsidP="006859BC">
            <w:pPr>
              <w:widowControl/>
              <w:spacing w:line="260" w:lineRule="exact"/>
              <w:ind w:leftChars="-25" w:left="-53" w:rightChars="-25" w:right="-53"/>
              <w:jc w:val="center"/>
              <w:rPr>
                <w:rFonts w:ascii="宋体" w:cs="宋体fal"/>
                <w:kern w:val="0"/>
                <w:sz w:val="18"/>
                <w:szCs w:val="18"/>
              </w:rPr>
            </w:pPr>
            <w:r w:rsidRPr="00693AE6">
              <w:rPr>
                <w:rFonts w:ascii="宋体" w:hAnsi="宋体" w:cs="宋体fal" w:hint="eastAsia"/>
                <w:kern w:val="0"/>
                <w:sz w:val="18"/>
                <w:szCs w:val="18"/>
              </w:rPr>
              <w:t>主动公开</w:t>
            </w:r>
          </w:p>
          <w:p w:rsidR="00F46064" w:rsidRPr="00693AE6" w:rsidRDefault="00F46064" w:rsidP="006859BC">
            <w:pPr>
              <w:spacing w:line="260" w:lineRule="exact"/>
              <w:ind w:leftChars="-25" w:left="-53" w:rightChars="-25" w:right="-53"/>
              <w:jc w:val="center"/>
              <w:rPr>
                <w:rFonts w:ascii="宋体" w:cs="宋体fal"/>
                <w:kern w:val="0"/>
                <w:sz w:val="18"/>
                <w:szCs w:val="18"/>
              </w:rPr>
            </w:pPr>
          </w:p>
        </w:tc>
        <w:tc>
          <w:tcPr>
            <w:tcW w:w="900" w:type="dxa"/>
            <w:vMerge w:val="restart"/>
            <w:tcBorders>
              <w:top w:val="single" w:sz="8" w:space="0" w:color="000000"/>
              <w:left w:val="single" w:sz="4" w:space="0" w:color="000000"/>
              <w:right w:val="single" w:sz="4" w:space="0" w:color="000000"/>
            </w:tcBorders>
            <w:vAlign w:val="center"/>
          </w:tcPr>
          <w:p w:rsidR="00F46064" w:rsidRPr="00693AE6" w:rsidRDefault="00F46064" w:rsidP="006859BC">
            <w:pPr>
              <w:widowControl/>
              <w:spacing w:line="260" w:lineRule="exact"/>
              <w:ind w:leftChars="-25" w:left="-53" w:rightChars="-25" w:right="-53"/>
              <w:jc w:val="center"/>
              <w:rPr>
                <w:rFonts w:ascii="宋体" w:cs="宋体fal"/>
                <w:kern w:val="0"/>
                <w:sz w:val="18"/>
                <w:szCs w:val="18"/>
              </w:rPr>
            </w:pPr>
            <w:r w:rsidRPr="00693AE6">
              <w:rPr>
                <w:rFonts w:ascii="宋体" w:hAnsi="宋体" w:cs="宋体fal" w:hint="eastAsia"/>
                <w:kern w:val="0"/>
                <w:sz w:val="18"/>
                <w:szCs w:val="18"/>
              </w:rPr>
              <w:t>网站</w:t>
            </w:r>
          </w:p>
          <w:p w:rsidR="00F46064" w:rsidRPr="00693AE6" w:rsidRDefault="00F46064" w:rsidP="006859BC">
            <w:pPr>
              <w:widowControl/>
              <w:spacing w:line="260" w:lineRule="exact"/>
              <w:ind w:leftChars="-25" w:left="-53" w:rightChars="-25" w:right="-53"/>
              <w:jc w:val="center"/>
              <w:rPr>
                <w:rFonts w:ascii="宋体" w:cs="宋体fal"/>
                <w:kern w:val="0"/>
                <w:sz w:val="18"/>
                <w:szCs w:val="18"/>
              </w:rPr>
            </w:pPr>
          </w:p>
        </w:tc>
        <w:tc>
          <w:tcPr>
            <w:tcW w:w="982" w:type="dxa"/>
            <w:vMerge w:val="restart"/>
            <w:tcBorders>
              <w:top w:val="single" w:sz="8" w:space="0" w:color="000000"/>
              <w:lef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hAnsi="宋体" w:cs="宋体fal"/>
                <w:bCs/>
                <w:kern w:val="0"/>
                <w:sz w:val="18"/>
                <w:szCs w:val="18"/>
              </w:rPr>
            </w:pPr>
            <w:r w:rsidRPr="004F6D11">
              <w:rPr>
                <w:rFonts w:ascii="宋体" w:hAnsi="宋体" w:cs="宋体fal"/>
                <w:bCs/>
                <w:kern w:val="0"/>
                <w:sz w:val="18"/>
                <w:szCs w:val="18"/>
              </w:rPr>
              <w:t>5</w:t>
            </w:r>
          </w:p>
          <w:p w:rsidR="00F46064" w:rsidRPr="004F6D11" w:rsidRDefault="00F46064" w:rsidP="006859BC">
            <w:pPr>
              <w:widowControl/>
              <w:spacing w:line="260" w:lineRule="exact"/>
              <w:ind w:leftChars="-25" w:left="-53" w:rightChars="-25" w:right="-53"/>
              <w:jc w:val="center"/>
              <w:rPr>
                <w:rFonts w:ascii="宋体" w:cs="宋体fal"/>
                <w:bCs/>
                <w:kern w:val="0"/>
                <w:sz w:val="18"/>
                <w:szCs w:val="18"/>
              </w:rPr>
            </w:pPr>
          </w:p>
        </w:tc>
      </w:tr>
      <w:tr w:rsidR="00F46064" w:rsidRPr="004F6D11" w:rsidTr="00890CE5">
        <w:trPr>
          <w:trHeight w:val="694"/>
          <w:tblHeader/>
        </w:trPr>
        <w:tc>
          <w:tcPr>
            <w:tcW w:w="539" w:type="dxa"/>
            <w:tcBorders>
              <w:top w:val="single" w:sz="4" w:space="0" w:color="000000"/>
              <w:bottom w:val="single" w:sz="4"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hAnsi="宋体" w:cs="宋体fal"/>
                <w:bCs/>
                <w:kern w:val="0"/>
                <w:sz w:val="18"/>
                <w:szCs w:val="18"/>
              </w:rPr>
            </w:pPr>
            <w:r w:rsidRPr="004F6D11">
              <w:rPr>
                <w:rFonts w:ascii="宋体" w:hAnsi="宋体" w:cs="宋体fal"/>
                <w:bCs/>
                <w:kern w:val="0"/>
                <w:sz w:val="18"/>
                <w:szCs w:val="18"/>
              </w:rPr>
              <w:t>2</w:t>
            </w:r>
          </w:p>
        </w:tc>
        <w:tc>
          <w:tcPr>
            <w:tcW w:w="912" w:type="dxa"/>
            <w:vMerge/>
            <w:tcBorders>
              <w:left w:val="single" w:sz="4" w:space="0" w:color="000000"/>
              <w:bottom w:val="single" w:sz="4" w:space="0" w:color="000000"/>
              <w:right w:val="single" w:sz="4" w:space="0" w:color="000000"/>
            </w:tcBorders>
            <w:vAlign w:val="center"/>
          </w:tcPr>
          <w:p w:rsidR="00F46064" w:rsidRPr="004F6D11"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4F6D11" w:rsidRDefault="00F46064" w:rsidP="006859BC">
            <w:pPr>
              <w:spacing w:line="260" w:lineRule="exact"/>
              <w:ind w:rightChars="-25" w:right="-53"/>
              <w:jc w:val="center"/>
              <w:rPr>
                <w:rFonts w:ascii="宋体" w:cs="宋体fal"/>
                <w:kern w:val="0"/>
                <w:sz w:val="18"/>
                <w:szCs w:val="18"/>
              </w:rPr>
            </w:pPr>
            <w:r w:rsidRPr="004F6D11">
              <w:rPr>
                <w:rFonts w:ascii="宋体" w:hAnsi="宋体" w:cs="宋体fal" w:hint="eastAsia"/>
                <w:kern w:val="0"/>
                <w:sz w:val="18"/>
                <w:szCs w:val="18"/>
              </w:rPr>
              <w:t>群众满意度</w:t>
            </w:r>
          </w:p>
        </w:tc>
        <w:tc>
          <w:tcPr>
            <w:tcW w:w="2612" w:type="dxa"/>
            <w:vMerge/>
            <w:tcBorders>
              <w:left w:val="single" w:sz="4" w:space="0" w:color="000000"/>
              <w:bottom w:val="single" w:sz="4"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970" w:type="dxa"/>
            <w:vMerge/>
            <w:tcBorders>
              <w:left w:val="single" w:sz="4" w:space="0" w:color="000000"/>
              <w:bottom w:val="single" w:sz="4"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847" w:type="dxa"/>
            <w:vMerge/>
            <w:tcBorders>
              <w:left w:val="single" w:sz="4" w:space="0" w:color="000000"/>
              <w:bottom w:val="single" w:sz="4" w:space="0" w:color="000000"/>
              <w:right w:val="single" w:sz="4" w:space="0" w:color="000000"/>
            </w:tcBorders>
            <w:vAlign w:val="center"/>
          </w:tcPr>
          <w:p w:rsidR="00F46064" w:rsidRPr="004F6D11" w:rsidRDefault="00F46064" w:rsidP="006859BC">
            <w:pPr>
              <w:spacing w:line="240" w:lineRule="exact"/>
              <w:ind w:leftChars="-25" w:left="-53" w:rightChars="-25" w:right="-53"/>
              <w:jc w:val="center"/>
              <w:rPr>
                <w:rFonts w:ascii="宋体" w:cs="宋体fal"/>
                <w:bCs/>
                <w:kern w:val="0"/>
                <w:sz w:val="18"/>
                <w:szCs w:val="18"/>
              </w:rPr>
            </w:pPr>
          </w:p>
        </w:tc>
        <w:tc>
          <w:tcPr>
            <w:tcW w:w="900" w:type="dxa"/>
            <w:vMerge/>
            <w:tcBorders>
              <w:left w:val="single" w:sz="4" w:space="0" w:color="000000"/>
              <w:bottom w:val="single" w:sz="4"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982" w:type="dxa"/>
            <w:vMerge/>
            <w:tcBorders>
              <w:left w:val="single" w:sz="4" w:space="0" w:color="000000"/>
              <w:bottom w:val="single" w:sz="4" w:space="0" w:color="000000"/>
            </w:tcBorders>
            <w:vAlign w:val="center"/>
          </w:tcPr>
          <w:p w:rsidR="00F46064" w:rsidRPr="004F6D11" w:rsidRDefault="00F46064" w:rsidP="006859BC">
            <w:pPr>
              <w:spacing w:line="240" w:lineRule="exact"/>
              <w:ind w:leftChars="-25" w:left="-53" w:rightChars="-25" w:right="-53"/>
              <w:jc w:val="center"/>
              <w:rPr>
                <w:rFonts w:ascii="宋体" w:cs="宋体fal"/>
                <w:bCs/>
                <w:kern w:val="0"/>
                <w:sz w:val="18"/>
                <w:szCs w:val="18"/>
              </w:rPr>
            </w:pPr>
          </w:p>
        </w:tc>
      </w:tr>
      <w:tr w:rsidR="00F46064" w:rsidRPr="004F6D11" w:rsidTr="00890CE5">
        <w:trPr>
          <w:trHeight w:val="568"/>
          <w:tblHeader/>
        </w:trPr>
        <w:tc>
          <w:tcPr>
            <w:tcW w:w="539" w:type="dxa"/>
            <w:tcBorders>
              <w:top w:val="single" w:sz="4" w:space="0" w:color="000000"/>
              <w:bottom w:val="single" w:sz="4"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hAnsi="宋体" w:cs="宋体fal"/>
                <w:bCs/>
                <w:kern w:val="0"/>
                <w:sz w:val="18"/>
                <w:szCs w:val="18"/>
              </w:rPr>
            </w:pPr>
            <w:r w:rsidRPr="004F6D11">
              <w:rPr>
                <w:rFonts w:ascii="宋体" w:hAnsi="宋体" w:cs="宋体fal"/>
                <w:bCs/>
                <w:kern w:val="0"/>
                <w:sz w:val="18"/>
                <w:szCs w:val="18"/>
              </w:rPr>
              <w:t>3</w:t>
            </w:r>
          </w:p>
        </w:tc>
        <w:tc>
          <w:tcPr>
            <w:tcW w:w="912" w:type="dxa"/>
            <w:vMerge w:val="restart"/>
            <w:tcBorders>
              <w:top w:val="single" w:sz="4" w:space="0" w:color="000000"/>
              <w:left w:val="single" w:sz="4" w:space="0" w:color="000000"/>
              <w:right w:val="single" w:sz="4" w:space="0" w:color="000000"/>
            </w:tcBorders>
            <w:vAlign w:val="center"/>
          </w:tcPr>
          <w:p w:rsidR="00F46064" w:rsidRPr="004F6D11" w:rsidRDefault="00F46064" w:rsidP="006859BC">
            <w:pPr>
              <w:spacing w:line="260" w:lineRule="exact"/>
              <w:ind w:rightChars="-25" w:right="-53"/>
              <w:jc w:val="center"/>
              <w:rPr>
                <w:rFonts w:ascii="宋体" w:cs="宋体fal"/>
                <w:kern w:val="0"/>
                <w:sz w:val="18"/>
                <w:szCs w:val="18"/>
              </w:rPr>
            </w:pPr>
            <w:r w:rsidRPr="004F6D11">
              <w:rPr>
                <w:rFonts w:ascii="宋体" w:hAnsi="宋体" w:cs="宋体fal" w:hint="eastAsia"/>
                <w:kern w:val="0"/>
                <w:sz w:val="18"/>
                <w:szCs w:val="18"/>
              </w:rPr>
              <w:t>绩效评价</w:t>
            </w:r>
          </w:p>
        </w:tc>
        <w:tc>
          <w:tcPr>
            <w:tcW w:w="1844" w:type="dxa"/>
            <w:tcBorders>
              <w:top w:val="single" w:sz="4" w:space="0" w:color="000000"/>
              <w:left w:val="single" w:sz="4" w:space="0" w:color="000000"/>
              <w:bottom w:val="single" w:sz="4" w:space="0" w:color="000000"/>
              <w:right w:val="single" w:sz="4" w:space="0" w:color="000000"/>
            </w:tcBorders>
            <w:vAlign w:val="center"/>
          </w:tcPr>
          <w:p w:rsidR="00F46064" w:rsidRPr="004F6D11" w:rsidRDefault="00F46064" w:rsidP="006859BC">
            <w:pPr>
              <w:spacing w:line="260" w:lineRule="exact"/>
              <w:ind w:rightChars="-25" w:right="-53"/>
              <w:jc w:val="center"/>
              <w:rPr>
                <w:rFonts w:ascii="宋体" w:cs="宋体fal"/>
                <w:kern w:val="0"/>
                <w:sz w:val="18"/>
                <w:szCs w:val="18"/>
              </w:rPr>
            </w:pPr>
            <w:r w:rsidRPr="004F6D11">
              <w:rPr>
                <w:rFonts w:ascii="宋体" w:hAnsi="宋体" w:cs="宋体fal" w:hint="eastAsia"/>
                <w:kern w:val="0"/>
                <w:sz w:val="18"/>
                <w:szCs w:val="18"/>
              </w:rPr>
              <w:t>资金安排情况</w:t>
            </w:r>
          </w:p>
        </w:tc>
        <w:tc>
          <w:tcPr>
            <w:tcW w:w="2612" w:type="dxa"/>
            <w:vMerge w:val="restart"/>
            <w:tcBorders>
              <w:top w:val="single" w:sz="4" w:space="0" w:color="000000"/>
              <w:left w:val="single" w:sz="4"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r w:rsidRPr="004F6D11">
              <w:rPr>
                <w:rFonts w:ascii="宋体" w:hAnsi="宋体" w:cs="宋体fal" w:hint="eastAsia"/>
                <w:kern w:val="0"/>
                <w:sz w:val="18"/>
                <w:szCs w:val="18"/>
              </w:rPr>
              <w:t>评价过程、结果</w:t>
            </w:r>
          </w:p>
        </w:tc>
        <w:tc>
          <w:tcPr>
            <w:tcW w:w="970" w:type="dxa"/>
            <w:vMerge w:val="restart"/>
            <w:tcBorders>
              <w:top w:val="single" w:sz="4" w:space="0" w:color="000000"/>
              <w:left w:val="single" w:sz="4" w:space="0" w:color="000000"/>
              <w:right w:val="single" w:sz="4" w:space="0" w:color="000000"/>
            </w:tcBorders>
            <w:vAlign w:val="center"/>
          </w:tcPr>
          <w:p w:rsidR="00F46064" w:rsidRPr="004F6D11" w:rsidRDefault="00F46064" w:rsidP="006859BC">
            <w:pPr>
              <w:widowControl/>
              <w:spacing w:line="260" w:lineRule="exact"/>
              <w:ind w:leftChars="-25" w:left="-53" w:rightChars="-25" w:right="-53"/>
              <w:jc w:val="center"/>
              <w:rPr>
                <w:rFonts w:ascii="宋体" w:cs="宋体fal"/>
                <w:kern w:val="0"/>
                <w:sz w:val="18"/>
                <w:szCs w:val="18"/>
              </w:rPr>
            </w:pPr>
            <w:r w:rsidRPr="004F6D11">
              <w:rPr>
                <w:rFonts w:ascii="宋体" w:hAnsi="宋体" w:cs="宋体fal" w:hint="eastAsia"/>
                <w:kern w:val="0"/>
                <w:sz w:val="18"/>
                <w:szCs w:val="18"/>
              </w:rPr>
              <w:t>区委农办</w:t>
            </w:r>
          </w:p>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847" w:type="dxa"/>
            <w:vMerge w:val="restart"/>
            <w:tcBorders>
              <w:top w:val="single" w:sz="4" w:space="0" w:color="000000"/>
              <w:left w:val="single" w:sz="4"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r w:rsidRPr="004F6D11">
              <w:rPr>
                <w:rFonts w:ascii="宋体" w:hAnsi="宋体" w:cs="宋体fal" w:hint="eastAsia"/>
                <w:bCs/>
                <w:kern w:val="0"/>
                <w:sz w:val="18"/>
                <w:szCs w:val="18"/>
              </w:rPr>
              <w:t>主动公开</w:t>
            </w:r>
          </w:p>
          <w:p w:rsidR="00F46064" w:rsidRPr="004F6D11" w:rsidRDefault="00F46064" w:rsidP="006859BC">
            <w:pPr>
              <w:spacing w:line="240" w:lineRule="exact"/>
              <w:ind w:leftChars="-25" w:left="-53" w:rightChars="-25" w:right="-53"/>
              <w:jc w:val="center"/>
              <w:rPr>
                <w:rFonts w:ascii="宋体" w:cs="宋体fal"/>
                <w:bCs/>
                <w:kern w:val="0"/>
                <w:sz w:val="18"/>
                <w:szCs w:val="18"/>
              </w:rPr>
            </w:pPr>
          </w:p>
        </w:tc>
        <w:tc>
          <w:tcPr>
            <w:tcW w:w="900" w:type="dxa"/>
            <w:vMerge w:val="restart"/>
            <w:tcBorders>
              <w:top w:val="single" w:sz="4" w:space="0" w:color="000000"/>
              <w:left w:val="single" w:sz="4" w:space="0" w:color="000000"/>
              <w:right w:val="single" w:sz="4" w:space="0" w:color="000000"/>
            </w:tcBorders>
            <w:vAlign w:val="center"/>
          </w:tcPr>
          <w:p w:rsidR="00F46064" w:rsidRPr="004F6D11" w:rsidRDefault="00F46064" w:rsidP="006859BC">
            <w:pPr>
              <w:widowControl/>
              <w:spacing w:line="260" w:lineRule="exact"/>
              <w:ind w:leftChars="-25" w:left="-53" w:rightChars="-25" w:right="-53"/>
              <w:jc w:val="center"/>
              <w:rPr>
                <w:rFonts w:ascii="宋体" w:cs="宋体fal"/>
                <w:kern w:val="0"/>
                <w:sz w:val="18"/>
                <w:szCs w:val="18"/>
              </w:rPr>
            </w:pPr>
            <w:r w:rsidRPr="004F6D11">
              <w:rPr>
                <w:rFonts w:ascii="宋体" w:hAnsi="宋体" w:cs="宋体fal" w:hint="eastAsia"/>
                <w:kern w:val="0"/>
                <w:sz w:val="18"/>
                <w:szCs w:val="18"/>
              </w:rPr>
              <w:t>网站</w:t>
            </w:r>
          </w:p>
        </w:tc>
        <w:tc>
          <w:tcPr>
            <w:tcW w:w="982" w:type="dxa"/>
            <w:vMerge w:val="restart"/>
            <w:tcBorders>
              <w:top w:val="single" w:sz="4" w:space="0" w:color="000000"/>
              <w:left w:val="single" w:sz="4" w:space="0" w:color="000000"/>
            </w:tcBorders>
            <w:vAlign w:val="center"/>
          </w:tcPr>
          <w:p w:rsidR="00F46064" w:rsidRPr="004F6D11" w:rsidRDefault="00F46064" w:rsidP="006859BC">
            <w:pPr>
              <w:spacing w:line="240" w:lineRule="exact"/>
              <w:ind w:leftChars="-25" w:left="-53" w:rightChars="-25" w:right="-53"/>
              <w:jc w:val="center"/>
              <w:rPr>
                <w:rFonts w:ascii="宋体" w:cs="宋体fal"/>
                <w:bCs/>
                <w:kern w:val="0"/>
                <w:sz w:val="18"/>
                <w:szCs w:val="18"/>
              </w:rPr>
            </w:pPr>
            <w:r w:rsidRPr="004F6D11">
              <w:rPr>
                <w:rFonts w:ascii="宋体" w:hAnsi="宋体" w:cs="宋体fal"/>
                <w:bCs/>
                <w:kern w:val="0"/>
                <w:sz w:val="18"/>
                <w:szCs w:val="18"/>
              </w:rPr>
              <w:t>5</w:t>
            </w:r>
          </w:p>
        </w:tc>
      </w:tr>
      <w:tr w:rsidR="00F46064" w:rsidRPr="004F6D11" w:rsidTr="00896B92">
        <w:trPr>
          <w:trHeight w:val="698"/>
          <w:tblHeader/>
        </w:trPr>
        <w:tc>
          <w:tcPr>
            <w:tcW w:w="539" w:type="dxa"/>
            <w:tcBorders>
              <w:top w:val="single" w:sz="4" w:space="0" w:color="000000"/>
              <w:bottom w:val="single" w:sz="8"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hAnsi="宋体" w:cs="宋体fal"/>
                <w:bCs/>
                <w:kern w:val="0"/>
                <w:sz w:val="18"/>
                <w:szCs w:val="18"/>
              </w:rPr>
            </w:pPr>
            <w:r w:rsidRPr="004F6D11">
              <w:rPr>
                <w:rFonts w:ascii="宋体" w:hAnsi="宋体" w:cs="宋体fal"/>
                <w:bCs/>
                <w:kern w:val="0"/>
                <w:sz w:val="18"/>
                <w:szCs w:val="18"/>
              </w:rPr>
              <w:t>4</w:t>
            </w:r>
          </w:p>
        </w:tc>
        <w:tc>
          <w:tcPr>
            <w:tcW w:w="912" w:type="dxa"/>
            <w:vMerge/>
            <w:tcBorders>
              <w:left w:val="single" w:sz="4" w:space="0" w:color="000000"/>
              <w:bottom w:val="single" w:sz="8" w:space="0" w:color="000000"/>
              <w:right w:val="single" w:sz="4" w:space="0" w:color="000000"/>
            </w:tcBorders>
            <w:vAlign w:val="center"/>
          </w:tcPr>
          <w:p w:rsidR="00F46064" w:rsidRPr="004F6D11" w:rsidRDefault="00F46064" w:rsidP="006859BC">
            <w:pPr>
              <w:widowControl/>
              <w:spacing w:line="260" w:lineRule="exact"/>
              <w:ind w:rightChars="-25" w:right="-53"/>
              <w:jc w:val="center"/>
              <w:rPr>
                <w:rFonts w:ascii="宋体" w:cs="宋体fal"/>
                <w:kern w:val="0"/>
                <w:sz w:val="18"/>
                <w:szCs w:val="18"/>
              </w:rPr>
            </w:pPr>
          </w:p>
        </w:tc>
        <w:tc>
          <w:tcPr>
            <w:tcW w:w="1844" w:type="dxa"/>
            <w:tcBorders>
              <w:top w:val="single" w:sz="4" w:space="0" w:color="000000"/>
              <w:left w:val="single" w:sz="4" w:space="0" w:color="000000"/>
              <w:bottom w:val="single" w:sz="8" w:space="0" w:color="000000"/>
              <w:right w:val="single" w:sz="4" w:space="0" w:color="000000"/>
            </w:tcBorders>
            <w:vAlign w:val="center"/>
          </w:tcPr>
          <w:p w:rsidR="00F46064" w:rsidRPr="004F6D11" w:rsidRDefault="00F46064" w:rsidP="006859BC">
            <w:pPr>
              <w:spacing w:line="260" w:lineRule="exact"/>
              <w:ind w:rightChars="-25" w:right="-53"/>
              <w:jc w:val="center"/>
              <w:rPr>
                <w:rFonts w:ascii="宋体" w:cs="宋体fal"/>
                <w:kern w:val="0"/>
                <w:sz w:val="18"/>
                <w:szCs w:val="18"/>
              </w:rPr>
            </w:pPr>
            <w:r w:rsidRPr="004F6D11">
              <w:rPr>
                <w:rFonts w:ascii="宋体" w:hAnsi="宋体" w:cs="宋体fal" w:hint="eastAsia"/>
                <w:kern w:val="0"/>
                <w:sz w:val="18"/>
                <w:szCs w:val="18"/>
              </w:rPr>
              <w:t>项目管理建设情况</w:t>
            </w:r>
          </w:p>
        </w:tc>
        <w:tc>
          <w:tcPr>
            <w:tcW w:w="2612" w:type="dxa"/>
            <w:vMerge/>
            <w:tcBorders>
              <w:left w:val="single" w:sz="4" w:space="0" w:color="000000"/>
              <w:bottom w:val="single" w:sz="8"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970" w:type="dxa"/>
            <w:vMerge/>
            <w:tcBorders>
              <w:left w:val="single" w:sz="4" w:space="0" w:color="000000"/>
              <w:bottom w:val="single" w:sz="8" w:space="0" w:color="000000"/>
              <w:right w:val="single" w:sz="4" w:space="0" w:color="000000"/>
            </w:tcBorders>
            <w:vAlign w:val="center"/>
          </w:tcPr>
          <w:p w:rsidR="00F46064" w:rsidRPr="004F6D11" w:rsidRDefault="00F46064" w:rsidP="006859BC">
            <w:pPr>
              <w:spacing w:line="260" w:lineRule="exact"/>
              <w:ind w:leftChars="-25" w:left="-53" w:rightChars="-25" w:right="-53"/>
              <w:jc w:val="center"/>
              <w:rPr>
                <w:rFonts w:ascii="宋体" w:cs="宋体fal"/>
                <w:kern w:val="0"/>
                <w:sz w:val="18"/>
                <w:szCs w:val="18"/>
              </w:rPr>
            </w:pPr>
          </w:p>
        </w:tc>
        <w:tc>
          <w:tcPr>
            <w:tcW w:w="847" w:type="dxa"/>
            <w:vMerge/>
            <w:tcBorders>
              <w:left w:val="single" w:sz="4" w:space="0" w:color="000000"/>
              <w:bottom w:val="single" w:sz="8" w:space="0" w:color="000000"/>
              <w:right w:val="single" w:sz="4" w:space="0" w:color="000000"/>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p>
        </w:tc>
        <w:tc>
          <w:tcPr>
            <w:tcW w:w="900" w:type="dxa"/>
            <w:vMerge/>
            <w:tcBorders>
              <w:left w:val="single" w:sz="4" w:space="0" w:color="000000"/>
              <w:bottom w:val="single" w:sz="8" w:space="0" w:color="000000"/>
              <w:right w:val="single" w:sz="4" w:space="0" w:color="000000"/>
            </w:tcBorders>
            <w:vAlign w:val="center"/>
          </w:tcPr>
          <w:p w:rsidR="00F46064" w:rsidRPr="004F6D11" w:rsidRDefault="00F46064" w:rsidP="006859BC">
            <w:pPr>
              <w:widowControl/>
              <w:spacing w:line="260" w:lineRule="exact"/>
              <w:ind w:leftChars="-25" w:left="-53" w:rightChars="-25" w:right="-53"/>
              <w:jc w:val="center"/>
              <w:rPr>
                <w:rFonts w:ascii="宋体" w:cs="宋体fal"/>
                <w:kern w:val="0"/>
                <w:sz w:val="18"/>
                <w:szCs w:val="18"/>
              </w:rPr>
            </w:pPr>
          </w:p>
        </w:tc>
        <w:tc>
          <w:tcPr>
            <w:tcW w:w="982" w:type="dxa"/>
            <w:vMerge/>
            <w:tcBorders>
              <w:left w:val="single" w:sz="4" w:space="0" w:color="000000"/>
              <w:bottom w:val="single" w:sz="8" w:space="0" w:color="000000"/>
            </w:tcBorders>
            <w:vAlign w:val="center"/>
          </w:tcPr>
          <w:p w:rsidR="00F46064" w:rsidRPr="004F6D11" w:rsidRDefault="00F46064" w:rsidP="006859BC">
            <w:pPr>
              <w:widowControl/>
              <w:spacing w:line="240" w:lineRule="exact"/>
              <w:ind w:leftChars="-25" w:left="-53" w:rightChars="-25" w:right="-53"/>
              <w:jc w:val="center"/>
              <w:rPr>
                <w:rFonts w:ascii="宋体" w:cs="宋体fal"/>
                <w:bCs/>
                <w:kern w:val="0"/>
                <w:sz w:val="18"/>
                <w:szCs w:val="18"/>
              </w:rPr>
            </w:pPr>
          </w:p>
        </w:tc>
      </w:tr>
    </w:tbl>
    <w:p w:rsidR="00F46064" w:rsidRDefault="00F46064" w:rsidP="006859BC">
      <w:pPr>
        <w:tabs>
          <w:tab w:val="left" w:pos="6915"/>
        </w:tabs>
        <w:ind w:firstLineChars="1550" w:firstLine="3255"/>
      </w:pPr>
    </w:p>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Pr>
        <w:pStyle w:val="af8"/>
      </w:pPr>
      <w:r>
        <w:lastRenderedPageBreak/>
        <w:br/>
      </w:r>
      <w:r>
        <w:rPr>
          <w:rFonts w:hint="eastAsia"/>
        </w:rPr>
        <w:t>（规范性附录）</w:t>
      </w:r>
      <w:r>
        <w:br/>
      </w:r>
      <w:r>
        <w:rPr>
          <w:rFonts w:hint="eastAsia"/>
        </w:rPr>
        <w:t>扶贫政务分开流程图</w:t>
      </w:r>
    </w:p>
    <w:p w:rsidR="00F46064" w:rsidRDefault="00F46064" w:rsidP="006859BC">
      <w:pPr>
        <w:pStyle w:val="affc"/>
        <w:rPr>
          <w:rFonts w:hint="eastAsia"/>
        </w:rPr>
      </w:pPr>
      <w:r>
        <w:rPr>
          <w:rFonts w:hint="eastAsia"/>
        </w:rPr>
        <w:t>低收入农户认定流程见图</w:t>
      </w:r>
      <w:r>
        <w:t>A.1</w:t>
      </w:r>
      <w:r>
        <w:rPr>
          <w:rFonts w:hint="eastAsia"/>
        </w:rPr>
        <w:t>。</w:t>
      </w:r>
    </w:p>
    <w:p w:rsidR="00F46064" w:rsidRDefault="00F46064">
      <w:pPr>
        <w:pStyle w:val="affc"/>
        <w:ind w:firstLineChars="0" w:firstLine="0"/>
        <w:jc w:val="center"/>
        <w:rPr>
          <w:rFonts w:hint="eastAsia"/>
        </w:rPr>
      </w:pPr>
      <w:r w:rsidRPr="00126D95">
        <w:rPr>
          <w:sz w:val="15"/>
          <w:szCs w:val="15"/>
        </w:rPr>
        <w:object w:dxaOrig="1961" w:dyaOrig="121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456.75pt" o:ole="">
            <v:imagedata r:id="rId14" o:title=""/>
            <o:lock v:ext="edit" aspectratio="f"/>
          </v:shape>
          <o:OLEObject Type="Embed" ProgID="Visio.Drawing.11" ShapeID="_x0000_i1025" DrawAspect="Content" ObjectID="_1595663050" r:id="rId15"/>
        </w:object>
      </w:r>
    </w:p>
    <w:p w:rsidR="00F46064" w:rsidRDefault="00F46064">
      <w:pPr>
        <w:pStyle w:val="ab"/>
        <w:spacing w:before="156" w:after="156"/>
        <w:ind w:hanging="3970"/>
      </w:pPr>
      <w:r>
        <w:rPr>
          <w:rFonts w:hint="eastAsia"/>
        </w:rPr>
        <w:t>低收入农户认定流程图</w:t>
      </w:r>
    </w:p>
    <w:p w:rsidR="00F46064" w:rsidRDefault="00F46064" w:rsidP="006859BC">
      <w:pPr>
        <w:pStyle w:val="affc"/>
        <w:rPr>
          <w:rFonts w:hint="eastAsia"/>
        </w:rPr>
      </w:pPr>
    </w:p>
    <w:p w:rsidR="00F46064" w:rsidRDefault="00F46064">
      <w:pPr>
        <w:pStyle w:val="affc"/>
        <w:ind w:firstLineChars="0" w:firstLine="0"/>
        <w:rPr>
          <w:rFonts w:hint="eastAsia"/>
        </w:rPr>
      </w:pPr>
      <w:r>
        <w:br w:type="page"/>
      </w:r>
      <w:r>
        <w:rPr>
          <w:rFonts w:hint="eastAsia"/>
        </w:rPr>
        <w:lastRenderedPageBreak/>
        <w:t>小型公益设施项目建设流程见图</w:t>
      </w:r>
      <w:r>
        <w:t>A.2</w:t>
      </w:r>
      <w:r>
        <w:rPr>
          <w:rFonts w:hint="eastAsia"/>
        </w:rPr>
        <w:t>。</w:t>
      </w:r>
    </w:p>
    <w:p w:rsidR="00F46064" w:rsidRDefault="00F46064" w:rsidP="006859BC">
      <w:pPr>
        <w:pStyle w:val="affc"/>
        <w:ind w:firstLine="300"/>
        <w:jc w:val="center"/>
        <w:rPr>
          <w:rFonts w:hint="eastAsia"/>
        </w:rPr>
      </w:pPr>
      <w:r w:rsidRPr="00126D95">
        <w:rPr>
          <w:sz w:val="15"/>
          <w:szCs w:val="15"/>
        </w:rPr>
        <w:object w:dxaOrig="8599" w:dyaOrig="15972">
          <v:shape id="_x0000_i1026" type="#_x0000_t75" style="width:322.5pt;height:591pt" o:ole="">
            <v:imagedata r:id="rId16" o:title=""/>
            <o:lock v:ext="edit" aspectratio="f"/>
          </v:shape>
          <o:OLEObject Type="Embed" ProgID="Visio.Drawing.11" ShapeID="_x0000_i1026" DrawAspect="Content" ObjectID="_1595663051" r:id="rId17"/>
        </w:object>
      </w:r>
    </w:p>
    <w:p w:rsidR="00F46064" w:rsidRDefault="00F46064">
      <w:pPr>
        <w:pStyle w:val="ab"/>
        <w:spacing w:before="156" w:after="156"/>
        <w:ind w:hanging="3970"/>
      </w:pPr>
      <w:r>
        <w:rPr>
          <w:rFonts w:hint="eastAsia"/>
        </w:rPr>
        <w:t>小型公益设施项目建设流程图</w:t>
      </w:r>
    </w:p>
    <w:p w:rsidR="00F46064" w:rsidRDefault="00F46064" w:rsidP="006859BC">
      <w:pPr>
        <w:pStyle w:val="affc"/>
        <w:rPr>
          <w:rFonts w:hint="eastAsia"/>
        </w:rPr>
      </w:pPr>
    </w:p>
    <w:p w:rsidR="00F46064" w:rsidRDefault="00F46064" w:rsidP="006859BC">
      <w:pPr>
        <w:pStyle w:val="affc"/>
        <w:rPr>
          <w:rFonts w:hint="eastAsia"/>
        </w:rPr>
      </w:pPr>
      <w:r>
        <w:rPr>
          <w:rFonts w:hint="eastAsia"/>
        </w:rPr>
        <w:t>资产收益扶贫（扶贫资金折股量化）工作流程见图</w:t>
      </w:r>
      <w:r>
        <w:t>A.3</w:t>
      </w:r>
      <w:r>
        <w:rPr>
          <w:rFonts w:hint="eastAsia"/>
        </w:rPr>
        <w:t>。</w:t>
      </w:r>
    </w:p>
    <w:p w:rsidR="00F46064" w:rsidRDefault="00F46064" w:rsidP="006859BC">
      <w:pPr>
        <w:pStyle w:val="affc"/>
        <w:ind w:firstLine="300"/>
        <w:jc w:val="center"/>
        <w:rPr>
          <w:rFonts w:hint="eastAsia"/>
        </w:rPr>
      </w:pPr>
      <w:r w:rsidRPr="00126D95">
        <w:rPr>
          <w:sz w:val="15"/>
          <w:szCs w:val="15"/>
        </w:rPr>
        <w:object w:dxaOrig="4982" w:dyaOrig="16010">
          <v:shape id="_x0000_i1027" type="#_x0000_t75" style="width:186.75pt;height:600pt" o:ole="">
            <v:imagedata r:id="rId18" o:title=""/>
            <o:lock v:ext="edit" aspectratio="f"/>
          </v:shape>
          <o:OLEObject Type="Embed" ProgID="Visio.Drawing.11" ShapeID="_x0000_i1027" DrawAspect="Content" ObjectID="_1595663052" r:id="rId19"/>
        </w:object>
      </w:r>
    </w:p>
    <w:p w:rsidR="00F46064" w:rsidRDefault="00F46064">
      <w:pPr>
        <w:pStyle w:val="ab"/>
        <w:spacing w:before="156" w:after="156"/>
        <w:ind w:hanging="3970"/>
      </w:pPr>
      <w:r>
        <w:rPr>
          <w:rFonts w:hint="eastAsia"/>
        </w:rPr>
        <w:t>扶贫资金折股量化工作流程图</w:t>
      </w:r>
    </w:p>
    <w:p w:rsidR="00F46064" w:rsidRDefault="00F46064" w:rsidP="006859BC">
      <w:pPr>
        <w:pStyle w:val="affc"/>
        <w:rPr>
          <w:rFonts w:hint="eastAsia"/>
        </w:rPr>
      </w:pPr>
      <w:r>
        <w:br w:type="page"/>
      </w:r>
      <w:r>
        <w:rPr>
          <w:rFonts w:hint="eastAsia"/>
        </w:rPr>
        <w:lastRenderedPageBreak/>
        <w:t>低收入农户创业贴息贷款流程见图</w:t>
      </w:r>
      <w:r>
        <w:t>A.4</w:t>
      </w:r>
      <w:r>
        <w:rPr>
          <w:rFonts w:hint="eastAsia"/>
        </w:rPr>
        <w:t>。</w:t>
      </w:r>
    </w:p>
    <w:p w:rsidR="00F46064" w:rsidRDefault="00F46064" w:rsidP="006859BC">
      <w:pPr>
        <w:pStyle w:val="affc"/>
        <w:ind w:firstLine="300"/>
        <w:jc w:val="center"/>
        <w:rPr>
          <w:rFonts w:hint="eastAsia"/>
        </w:rPr>
      </w:pPr>
      <w:r w:rsidRPr="00126D95">
        <w:rPr>
          <w:sz w:val="15"/>
          <w:szCs w:val="15"/>
        </w:rPr>
        <w:object w:dxaOrig="4982" w:dyaOrig="11543">
          <v:shape id="_x0000_i1028" type="#_x0000_t75" style="width:186.75pt;height:432.75pt" o:ole="">
            <v:imagedata r:id="rId20" o:title=""/>
            <o:lock v:ext="edit" aspectratio="f"/>
          </v:shape>
          <o:OLEObject Type="Embed" ProgID="Visio.Drawing.11" ShapeID="_x0000_i1028" DrawAspect="Content" ObjectID="_1595663053" r:id="rId21"/>
        </w:object>
      </w:r>
    </w:p>
    <w:p w:rsidR="00F46064" w:rsidRDefault="00F46064">
      <w:pPr>
        <w:pStyle w:val="ab"/>
        <w:spacing w:before="156" w:after="156"/>
        <w:ind w:hanging="3970"/>
      </w:pPr>
      <w:r>
        <w:rPr>
          <w:rFonts w:hint="eastAsia"/>
        </w:rPr>
        <w:t>低收入农户创业贴息贷款流程图</w:t>
      </w:r>
    </w:p>
    <w:p w:rsidR="00F46064" w:rsidRDefault="00F46064">
      <w:pPr>
        <w:tabs>
          <w:tab w:val="left" w:pos="3030"/>
        </w:tabs>
      </w:pPr>
      <w:r>
        <w:br w:type="page"/>
      </w:r>
      <w:r>
        <w:rPr>
          <w:rFonts w:hint="eastAsia"/>
        </w:rPr>
        <w:lastRenderedPageBreak/>
        <w:t>精神残疾人服用基本抗精神病药物费用全额保障工作流程见图</w:t>
      </w:r>
      <w:r w:rsidRPr="00896B92">
        <w:rPr>
          <w:rFonts w:ascii="宋体"/>
          <w:kern w:val="0"/>
          <w:szCs w:val="20"/>
        </w:rPr>
        <w:t>A.5</w:t>
      </w:r>
      <w:r>
        <w:rPr>
          <w:rFonts w:hint="eastAsia"/>
        </w:rPr>
        <w:t>。</w:t>
      </w:r>
    </w:p>
    <w:p w:rsidR="00F46064" w:rsidRDefault="00F46064">
      <w:pPr>
        <w:tabs>
          <w:tab w:val="left" w:pos="3030"/>
        </w:tabs>
        <w:jc w:val="center"/>
      </w:pPr>
      <w:r w:rsidRPr="00126D95">
        <w:rPr>
          <w:rFonts w:ascii="宋体" w:hAnsi="宋体" w:hint="eastAsia"/>
          <w:sz w:val="15"/>
          <w:szCs w:val="15"/>
        </w:rPr>
        <w:object w:dxaOrig="3283" w:dyaOrig="12999">
          <v:shape id="_x0000_i1029" type="#_x0000_t75" style="width:121.5pt;height:487.5pt" o:ole="">
            <v:imagedata r:id="rId22" o:title=""/>
            <o:lock v:ext="edit" aspectratio="f"/>
          </v:shape>
          <o:OLEObject Type="Embed" ProgID="Visio.Drawing.11" ShapeID="_x0000_i1029" DrawAspect="Content" ObjectID="_1595663054" r:id="rId23"/>
        </w:object>
      </w:r>
    </w:p>
    <w:p w:rsidR="00F46064" w:rsidRDefault="00F46064">
      <w:pPr>
        <w:pStyle w:val="ab"/>
        <w:spacing w:before="156" w:after="156"/>
        <w:ind w:hanging="3970"/>
      </w:pPr>
      <w:r>
        <w:rPr>
          <w:rFonts w:hint="eastAsia"/>
        </w:rPr>
        <w:t>精神残疾人服用基本抗精神病药物费用全额保障工作流程图</w:t>
      </w:r>
    </w:p>
    <w:p w:rsidR="00F46064" w:rsidRDefault="00F46064">
      <w:pPr>
        <w:tabs>
          <w:tab w:val="left" w:pos="3030"/>
        </w:tabs>
      </w:pPr>
      <w:r>
        <w:br w:type="page"/>
      </w:r>
      <w:r>
        <w:rPr>
          <w:rFonts w:hint="eastAsia"/>
        </w:rPr>
        <w:lastRenderedPageBreak/>
        <w:t>残疾人家庭医生签约服务工作流程见图</w:t>
      </w:r>
      <w:r w:rsidRPr="00896B92">
        <w:rPr>
          <w:rFonts w:ascii="宋体"/>
          <w:kern w:val="0"/>
          <w:szCs w:val="20"/>
        </w:rPr>
        <w:t>A.6</w:t>
      </w:r>
      <w:r>
        <w:rPr>
          <w:rFonts w:hint="eastAsia"/>
        </w:rPr>
        <w:t>。</w:t>
      </w:r>
    </w:p>
    <w:p w:rsidR="00F46064" w:rsidRDefault="00F46064">
      <w:pPr>
        <w:tabs>
          <w:tab w:val="left" w:pos="3030"/>
        </w:tabs>
      </w:pPr>
    </w:p>
    <w:p w:rsidR="00F46064" w:rsidRDefault="00F46064">
      <w:pPr>
        <w:jc w:val="center"/>
      </w:pPr>
      <w:r w:rsidRPr="00126D95">
        <w:rPr>
          <w:rFonts w:ascii="宋体" w:hAnsi="宋体" w:hint="eastAsia"/>
          <w:sz w:val="15"/>
          <w:szCs w:val="15"/>
        </w:rPr>
        <w:object w:dxaOrig="3321" w:dyaOrig="12191">
          <v:shape id="_x0000_i1030" type="#_x0000_t75" style="width:124.5pt;height:457.5pt" o:ole="">
            <v:imagedata r:id="rId24" o:title=""/>
            <o:lock v:ext="edit" aspectratio="f"/>
          </v:shape>
          <o:OLEObject Type="Embed" ProgID="Visio.Drawing.11" ShapeID="_x0000_i1030" DrawAspect="Content" ObjectID="_1595663055" r:id="rId25"/>
        </w:object>
      </w:r>
    </w:p>
    <w:p w:rsidR="00F46064" w:rsidRDefault="00F46064">
      <w:pPr>
        <w:pStyle w:val="ab"/>
        <w:spacing w:before="156" w:after="156"/>
        <w:ind w:hanging="3970"/>
      </w:pPr>
      <w:r>
        <w:rPr>
          <w:rFonts w:hint="eastAsia"/>
        </w:rPr>
        <w:t>残疾人家庭医生签约服务工作流程图</w:t>
      </w:r>
    </w:p>
    <w:p w:rsidR="00F46064" w:rsidRDefault="00F46064" w:rsidP="006859BC">
      <w:pPr>
        <w:pStyle w:val="affc"/>
        <w:rPr>
          <w:rFonts w:hint="eastAsia"/>
        </w:rPr>
      </w:pPr>
      <w:r>
        <w:br w:type="page"/>
      </w:r>
    </w:p>
    <w:p w:rsidR="00F46064" w:rsidRDefault="00F46064" w:rsidP="006859BC">
      <w:pPr>
        <w:pStyle w:val="affc"/>
        <w:rPr>
          <w:rFonts w:hint="eastAsia"/>
        </w:rPr>
      </w:pPr>
      <w:r>
        <w:rPr>
          <w:rFonts w:hint="eastAsia"/>
        </w:rPr>
        <w:t>低收入农户家庭医生签约服务工作流程见图</w:t>
      </w:r>
      <w:r>
        <w:t>A.7</w:t>
      </w:r>
      <w:r>
        <w:rPr>
          <w:rFonts w:hint="eastAsia"/>
        </w:rPr>
        <w:t>。</w:t>
      </w:r>
    </w:p>
    <w:p w:rsidR="00F46064" w:rsidRDefault="00F46064" w:rsidP="006859BC">
      <w:pPr>
        <w:pStyle w:val="affc"/>
        <w:rPr>
          <w:rFonts w:hint="eastAsia"/>
        </w:rPr>
      </w:pPr>
    </w:p>
    <w:p w:rsidR="00F46064" w:rsidRDefault="00F46064" w:rsidP="006859BC">
      <w:pPr>
        <w:pStyle w:val="affc"/>
        <w:jc w:val="center"/>
        <w:rPr>
          <w:rFonts w:hint="eastAsia"/>
        </w:rPr>
      </w:pPr>
      <w:r>
        <w:object w:dxaOrig="2426" w:dyaOrig="5228">
          <v:shape id="_x0000_i1031" type="#_x0000_t75" style="width:145.5pt;height:311.25pt" o:ole="">
            <v:imagedata r:id="rId26" o:title=""/>
            <o:lock v:ext="edit" aspectratio="f"/>
          </v:shape>
          <o:OLEObject Type="Embed" ProgID="Visio.Drawing.11" ShapeID="_x0000_i1031" DrawAspect="Content" ObjectID="_1595663056" r:id="rId27"/>
        </w:object>
      </w:r>
    </w:p>
    <w:p w:rsidR="00F46064" w:rsidRDefault="00F46064">
      <w:pPr>
        <w:tabs>
          <w:tab w:val="left" w:pos="3030"/>
        </w:tabs>
      </w:pPr>
    </w:p>
    <w:p w:rsidR="00F46064" w:rsidRDefault="00F46064">
      <w:pPr>
        <w:pStyle w:val="ab"/>
        <w:spacing w:before="156" w:after="156"/>
        <w:ind w:hanging="3970"/>
      </w:pPr>
      <w:r>
        <w:rPr>
          <w:rFonts w:hint="eastAsia"/>
        </w:rPr>
        <w:t>低收入农户家庭医生签约服务工作流程图</w:t>
      </w:r>
    </w:p>
    <w:p w:rsidR="00F46064" w:rsidRDefault="00F46064">
      <w:pPr>
        <w:pStyle w:val="affc"/>
        <w:ind w:firstLineChars="0" w:firstLine="0"/>
        <w:rPr>
          <w:rFonts w:hint="eastAsia"/>
        </w:rPr>
      </w:pPr>
    </w:p>
    <w:p w:rsidR="00F46064" w:rsidRDefault="00F46064">
      <w:r>
        <w:br w:type="page"/>
      </w:r>
      <w:r>
        <w:lastRenderedPageBreak/>
        <w:t xml:space="preserve"> </w:t>
      </w:r>
      <w:r>
        <w:rPr>
          <w:rFonts w:hint="eastAsia"/>
        </w:rPr>
        <w:t>低收入农户精准扶贫补充保险工作流程见图</w:t>
      </w:r>
      <w:r w:rsidRPr="00D264D0">
        <w:rPr>
          <w:rFonts w:ascii="宋体" w:hAnsi="宋体"/>
        </w:rPr>
        <w:t>A.8</w:t>
      </w:r>
      <w:r>
        <w:rPr>
          <w:rFonts w:hint="eastAsia"/>
        </w:rPr>
        <w:t>。</w:t>
      </w:r>
    </w:p>
    <w:p w:rsidR="00F46064" w:rsidRDefault="00F46064"/>
    <w:p w:rsidR="00F46064" w:rsidRDefault="00F46064">
      <w:pPr>
        <w:pStyle w:val="affc"/>
        <w:ind w:firstLineChars="0" w:firstLine="0"/>
        <w:rPr>
          <w:rFonts w:hint="eastAsia"/>
        </w:rPr>
      </w:pPr>
      <w:r>
        <w:object w:dxaOrig="7998" w:dyaOrig="10498">
          <v:shape id="_x0000_i1032" type="#_x0000_t75" style="width:464.25pt;height:609pt" o:ole="">
            <v:imagedata r:id="rId28" o:title=""/>
            <o:lock v:ext="edit" aspectratio="f"/>
          </v:shape>
          <o:OLEObject Type="Embed" ProgID="Visio.Drawing.11" ShapeID="_x0000_i1032" DrawAspect="Content" ObjectID="_1595663057" r:id="rId29"/>
        </w:object>
      </w:r>
    </w:p>
    <w:p w:rsidR="00F46064" w:rsidRDefault="00F46064">
      <w:pPr>
        <w:pStyle w:val="ab"/>
        <w:spacing w:before="156" w:after="156"/>
        <w:ind w:hanging="3970"/>
      </w:pPr>
      <w:r>
        <w:rPr>
          <w:rFonts w:hint="eastAsia"/>
        </w:rPr>
        <w:t>低收入农户精准扶贫补充保险工作流程图</w:t>
      </w:r>
    </w:p>
    <w:p w:rsidR="00F46064" w:rsidRDefault="00F46064">
      <w:pPr>
        <w:tabs>
          <w:tab w:val="left" w:pos="675"/>
        </w:tabs>
      </w:pPr>
      <w:r>
        <w:rPr>
          <w:rFonts w:hint="eastAsia"/>
        </w:rPr>
        <w:lastRenderedPageBreak/>
        <w:t>医疗救助对象认定及救助金给付现场办理流程见</w:t>
      </w:r>
      <w:r w:rsidRPr="00896B92">
        <w:rPr>
          <w:rFonts w:ascii="宋体" w:hint="eastAsia"/>
          <w:kern w:val="0"/>
          <w:szCs w:val="20"/>
        </w:rPr>
        <w:t>图</w:t>
      </w:r>
      <w:r w:rsidRPr="00896B92">
        <w:rPr>
          <w:rFonts w:ascii="宋体"/>
          <w:kern w:val="0"/>
          <w:szCs w:val="20"/>
        </w:rPr>
        <w:t>A.9</w:t>
      </w:r>
      <w:r>
        <w:rPr>
          <w:rFonts w:hint="eastAsia"/>
        </w:rPr>
        <w:t>。</w:t>
      </w:r>
    </w:p>
    <w:p w:rsidR="00F46064" w:rsidRDefault="00F46064">
      <w:pPr>
        <w:tabs>
          <w:tab w:val="left" w:pos="675"/>
        </w:tabs>
      </w:pPr>
    </w:p>
    <w:p w:rsidR="00F46064" w:rsidRDefault="00F46064">
      <w:pPr>
        <w:tabs>
          <w:tab w:val="left" w:pos="675"/>
        </w:tabs>
        <w:jc w:val="center"/>
      </w:pPr>
      <w:r w:rsidRPr="00126D95">
        <w:rPr>
          <w:rFonts w:ascii="宋体" w:hAnsi="宋体" w:hint="eastAsia"/>
          <w:sz w:val="15"/>
          <w:szCs w:val="15"/>
        </w:rPr>
        <w:object w:dxaOrig="4708" w:dyaOrig="8600">
          <v:shape id="_x0000_i1033" type="#_x0000_t75" style="width:235.5pt;height:426pt" o:ole="">
            <v:imagedata r:id="rId30" o:title=""/>
            <o:lock v:ext="edit" aspectratio="f"/>
          </v:shape>
          <o:OLEObject Type="Embed" ProgID="Visio.Drawing.11" ShapeID="_x0000_i1033" DrawAspect="Content" ObjectID="_1595663058" r:id="rId31"/>
        </w:object>
      </w:r>
    </w:p>
    <w:p w:rsidR="00F46064" w:rsidRDefault="00F46064">
      <w:pPr>
        <w:pStyle w:val="ab"/>
        <w:spacing w:before="156" w:after="156"/>
        <w:ind w:hanging="3970"/>
      </w:pPr>
      <w:r>
        <w:rPr>
          <w:rFonts w:hint="eastAsia"/>
        </w:rPr>
        <w:t>医疗救助对象认定及救助金给付现场办理流程图</w:t>
      </w:r>
    </w:p>
    <w:p w:rsidR="00F46064" w:rsidRDefault="00F46064" w:rsidP="006859BC">
      <w:pPr>
        <w:pStyle w:val="affc"/>
        <w:rPr>
          <w:rFonts w:hint="eastAsia"/>
        </w:rPr>
      </w:pPr>
      <w:r>
        <w:br w:type="page"/>
      </w:r>
    </w:p>
    <w:p w:rsidR="00F46064" w:rsidRDefault="00F46064">
      <w:pPr>
        <w:tabs>
          <w:tab w:val="left" w:pos="675"/>
        </w:tabs>
      </w:pPr>
      <w:r>
        <w:rPr>
          <w:rFonts w:hint="eastAsia"/>
        </w:rPr>
        <w:t>教育扶贫项目流程见图</w:t>
      </w:r>
      <w:r w:rsidRPr="00896B92">
        <w:rPr>
          <w:rFonts w:ascii="宋体"/>
          <w:kern w:val="0"/>
          <w:szCs w:val="20"/>
        </w:rPr>
        <w:t>A.10</w:t>
      </w:r>
      <w:r>
        <w:rPr>
          <w:rFonts w:hint="eastAsia"/>
        </w:rPr>
        <w:t>。</w:t>
      </w:r>
    </w:p>
    <w:p w:rsidR="00F46064" w:rsidRDefault="00F46064">
      <w:pPr>
        <w:tabs>
          <w:tab w:val="left" w:pos="675"/>
        </w:tabs>
      </w:pPr>
    </w:p>
    <w:p w:rsidR="00F46064" w:rsidRDefault="00F46064">
      <w:pPr>
        <w:tabs>
          <w:tab w:val="left" w:pos="3816"/>
        </w:tabs>
        <w:jc w:val="center"/>
      </w:pPr>
      <w:r w:rsidRPr="00126D95">
        <w:rPr>
          <w:rFonts w:ascii="宋体" w:hAnsi="宋体" w:hint="eastAsia"/>
          <w:sz w:val="15"/>
          <w:szCs w:val="15"/>
        </w:rPr>
        <w:object w:dxaOrig="3472" w:dyaOrig="13928">
          <v:shape id="_x0000_i1034" type="#_x0000_t75" style="width:130.5pt;height:522pt" o:ole="">
            <v:imagedata r:id="rId32" o:title=""/>
            <o:lock v:ext="edit" aspectratio="f"/>
          </v:shape>
          <o:OLEObject Type="Embed" ProgID="Visio.Drawing.11" ShapeID="_x0000_i1034" DrawAspect="Content" ObjectID="_1595663059" r:id="rId33"/>
        </w:object>
      </w:r>
    </w:p>
    <w:p w:rsidR="00F46064" w:rsidRDefault="00F46064">
      <w:pPr>
        <w:pStyle w:val="ab"/>
        <w:spacing w:before="156" w:after="156"/>
        <w:ind w:hanging="3970"/>
      </w:pPr>
      <w:r>
        <w:rPr>
          <w:rFonts w:hint="eastAsia"/>
        </w:rPr>
        <w:t>教育扶贫项目流程图</w:t>
      </w: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r>
        <w:br w:type="page"/>
      </w:r>
    </w:p>
    <w:p w:rsidR="00F46064" w:rsidRDefault="00F46064">
      <w:pPr>
        <w:tabs>
          <w:tab w:val="left" w:pos="3030"/>
        </w:tabs>
      </w:pPr>
      <w:r>
        <w:rPr>
          <w:rFonts w:hint="eastAsia"/>
        </w:rPr>
        <w:t>生活困难的就业困难人员灵活就业社保补贴工作流程见图</w:t>
      </w:r>
      <w:r w:rsidRPr="00896B92">
        <w:rPr>
          <w:rFonts w:ascii="宋体"/>
          <w:kern w:val="0"/>
          <w:szCs w:val="20"/>
        </w:rPr>
        <w:t>A.11</w:t>
      </w:r>
      <w:r>
        <w:rPr>
          <w:rFonts w:hint="eastAsia"/>
        </w:rPr>
        <w:t>。</w:t>
      </w:r>
    </w:p>
    <w:p w:rsidR="00F46064" w:rsidRDefault="00F46064">
      <w:pPr>
        <w:jc w:val="center"/>
      </w:pPr>
      <w:r w:rsidRPr="00126D95">
        <w:rPr>
          <w:rFonts w:ascii="宋体" w:hAnsi="宋体" w:hint="eastAsia"/>
          <w:sz w:val="15"/>
          <w:szCs w:val="15"/>
        </w:rPr>
        <w:object w:dxaOrig="7498" w:dyaOrig="7167">
          <v:shape id="_x0000_i1035" type="#_x0000_t75" style="width:446.25pt;height:426.75pt" o:ole="">
            <v:imagedata r:id="rId34" o:title=""/>
            <o:lock v:ext="edit" aspectratio="f"/>
          </v:shape>
          <o:OLEObject Type="Embed" ProgID="Visio.Drawing.11" ShapeID="_x0000_i1035" DrawAspect="Content" ObjectID="_1595663060" r:id="rId35"/>
        </w:object>
      </w:r>
    </w:p>
    <w:p w:rsidR="00F46064" w:rsidRDefault="00F46064">
      <w:pPr>
        <w:pStyle w:val="ab"/>
        <w:spacing w:before="156" w:after="156"/>
        <w:ind w:hanging="3970"/>
      </w:pPr>
      <w:r>
        <w:rPr>
          <w:rFonts w:hint="eastAsia"/>
        </w:rPr>
        <w:t>生活困难的就业困难人员灵活就业社保补贴工作流程图</w:t>
      </w:r>
    </w:p>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p w:rsidR="00F46064" w:rsidRDefault="00F46064">
      <w:r>
        <w:br w:type="page"/>
      </w:r>
      <w:r>
        <w:rPr>
          <w:rFonts w:hint="eastAsia"/>
        </w:rPr>
        <w:lastRenderedPageBreak/>
        <w:t>一次性生活困难补助工作流程见图</w:t>
      </w:r>
      <w:r w:rsidRPr="00896B92">
        <w:rPr>
          <w:rFonts w:ascii="宋体"/>
          <w:kern w:val="0"/>
          <w:szCs w:val="20"/>
        </w:rPr>
        <w:t>A.12</w:t>
      </w:r>
      <w:r>
        <w:rPr>
          <w:rFonts w:hint="eastAsia"/>
        </w:rPr>
        <w:t>。</w:t>
      </w:r>
    </w:p>
    <w:p w:rsidR="00F46064" w:rsidRDefault="00F46064">
      <w:pPr>
        <w:jc w:val="center"/>
      </w:pPr>
      <w:r w:rsidRPr="00126D95">
        <w:rPr>
          <w:rFonts w:ascii="宋体" w:hAnsi="宋体" w:hint="eastAsia"/>
          <w:sz w:val="15"/>
          <w:szCs w:val="15"/>
        </w:rPr>
        <w:object w:dxaOrig="11894" w:dyaOrig="11396">
          <v:shape id="_x0000_i1036" type="#_x0000_t75" style="width:446.25pt;height:427.5pt" o:ole="">
            <v:imagedata r:id="rId36" o:title=""/>
            <o:lock v:ext="edit" aspectratio="f"/>
          </v:shape>
          <o:OLEObject Type="Embed" ProgID="Visio.Drawing.11" ShapeID="_x0000_i1036" DrawAspect="Content" ObjectID="_1595663061" r:id="rId37"/>
        </w:object>
      </w:r>
    </w:p>
    <w:p w:rsidR="00F46064" w:rsidRDefault="00F46064" w:rsidP="00896B92">
      <w:pPr>
        <w:pStyle w:val="ab"/>
        <w:spacing w:before="156" w:after="156"/>
        <w:ind w:hanging="3970"/>
      </w:pPr>
      <w:r w:rsidRPr="00896B92">
        <w:rPr>
          <w:rFonts w:hint="eastAsia"/>
        </w:rPr>
        <w:t>一</w:t>
      </w:r>
      <w:r>
        <w:rPr>
          <w:rFonts w:hint="eastAsia"/>
        </w:rPr>
        <w:t>次</w:t>
      </w:r>
      <w:r w:rsidRPr="00896B92">
        <w:rPr>
          <w:rFonts w:hint="eastAsia"/>
        </w:rPr>
        <w:t>性生活困难补助</w:t>
      </w:r>
      <w:r>
        <w:rPr>
          <w:rFonts w:hint="eastAsia"/>
        </w:rPr>
        <w:t>工作流程图</w:t>
      </w:r>
    </w:p>
    <w:p w:rsidR="00F46064" w:rsidRDefault="00F46064" w:rsidP="006859BC">
      <w:pPr>
        <w:pStyle w:val="affc"/>
        <w:rPr>
          <w:rFonts w:hint="eastAsia"/>
        </w:rPr>
      </w:pPr>
      <w:r>
        <w:br w:type="page"/>
      </w:r>
    </w:p>
    <w:p w:rsidR="00F46064" w:rsidRDefault="00F46064">
      <w:pPr>
        <w:tabs>
          <w:tab w:val="left" w:pos="675"/>
        </w:tabs>
      </w:pPr>
      <w:r>
        <w:rPr>
          <w:rFonts w:hint="eastAsia"/>
        </w:rPr>
        <w:t>最低生活保障边缘家庭认定流程见图</w:t>
      </w:r>
      <w:r w:rsidRPr="00D264D0">
        <w:rPr>
          <w:rFonts w:ascii="宋体" w:hAnsi="宋体"/>
        </w:rPr>
        <w:t>A.13</w:t>
      </w:r>
      <w:r>
        <w:rPr>
          <w:rFonts w:hint="eastAsia"/>
        </w:rPr>
        <w:t>。</w:t>
      </w:r>
    </w:p>
    <w:p w:rsidR="00F46064" w:rsidRDefault="00F46064">
      <w:pPr>
        <w:tabs>
          <w:tab w:val="left" w:pos="675"/>
        </w:tabs>
      </w:pPr>
    </w:p>
    <w:p w:rsidR="00F46064" w:rsidRDefault="00F46064">
      <w:pPr>
        <w:tabs>
          <w:tab w:val="left" w:pos="675"/>
        </w:tabs>
        <w:jc w:val="center"/>
      </w:pPr>
      <w:r w:rsidRPr="00126D95">
        <w:rPr>
          <w:rFonts w:ascii="宋体" w:hAnsi="宋体" w:hint="eastAsia"/>
          <w:sz w:val="15"/>
          <w:szCs w:val="15"/>
        </w:rPr>
        <w:object w:dxaOrig="12057" w:dyaOrig="11913">
          <v:shape id="_x0000_i1037" type="#_x0000_t75" style="width:470.25pt;height:560.25pt" o:ole="">
            <v:imagedata r:id="rId38" o:title=""/>
          </v:shape>
          <o:OLEObject Type="Embed" ProgID="Visio.Drawing.11" ShapeID="_x0000_i1037" DrawAspect="Content" ObjectID="_1595663062" r:id="rId39"/>
        </w:object>
      </w:r>
    </w:p>
    <w:p w:rsidR="00F46064" w:rsidRDefault="00F46064">
      <w:pPr>
        <w:pStyle w:val="ab"/>
        <w:spacing w:before="156" w:after="156"/>
        <w:ind w:hanging="3970"/>
      </w:pPr>
      <w:r>
        <w:rPr>
          <w:rFonts w:hint="eastAsia"/>
        </w:rPr>
        <w:t>最低生活保障边缘家庭认定流程图</w:t>
      </w:r>
    </w:p>
    <w:p w:rsidR="00F46064" w:rsidRDefault="00F46064">
      <w:pPr>
        <w:tabs>
          <w:tab w:val="left" w:pos="675"/>
        </w:tabs>
      </w:pPr>
    </w:p>
    <w:p w:rsidR="00F46064" w:rsidRDefault="00F46064">
      <w:pPr>
        <w:tabs>
          <w:tab w:val="left" w:pos="675"/>
        </w:tabs>
      </w:pPr>
    </w:p>
    <w:p w:rsidR="00F46064" w:rsidRDefault="00F46064">
      <w:pPr>
        <w:tabs>
          <w:tab w:val="left" w:pos="675"/>
        </w:tabs>
      </w:pPr>
      <w:r>
        <w:rPr>
          <w:rFonts w:hint="eastAsia"/>
        </w:rPr>
        <w:t>最低生活保障家庭认定及保障金给付（现场办理）流程见图</w:t>
      </w:r>
      <w:r w:rsidRPr="00D264D0">
        <w:rPr>
          <w:rFonts w:ascii="宋体" w:hAnsi="宋体"/>
        </w:rPr>
        <w:t>A.14</w:t>
      </w:r>
      <w:r>
        <w:rPr>
          <w:rFonts w:hint="eastAsia"/>
        </w:rPr>
        <w:t>。</w:t>
      </w:r>
    </w:p>
    <w:p w:rsidR="00F46064" w:rsidRDefault="00F46064">
      <w:pPr>
        <w:tabs>
          <w:tab w:val="left" w:pos="675"/>
        </w:tabs>
        <w:jc w:val="center"/>
      </w:pPr>
      <w:r w:rsidRPr="00126D95">
        <w:rPr>
          <w:rFonts w:ascii="宋体" w:hAnsi="宋体" w:hint="eastAsia"/>
          <w:sz w:val="15"/>
          <w:szCs w:val="15"/>
        </w:rPr>
        <w:object w:dxaOrig="12057" w:dyaOrig="11890">
          <v:shape id="_x0000_i1038" type="#_x0000_t75" style="width:482.25pt;height:576.75pt" o:ole="">
            <v:imagedata r:id="rId40" o:title=""/>
          </v:shape>
          <o:OLEObject Type="Embed" ProgID="Visio.Drawing.11" ShapeID="_x0000_i1038" DrawAspect="Content" ObjectID="_1595663063" r:id="rId41"/>
        </w:object>
      </w:r>
    </w:p>
    <w:p w:rsidR="00F46064" w:rsidRDefault="00F46064">
      <w:pPr>
        <w:pStyle w:val="ab"/>
        <w:spacing w:before="156" w:after="156"/>
        <w:ind w:hanging="3970"/>
      </w:pPr>
      <w:r>
        <w:rPr>
          <w:rFonts w:hint="eastAsia"/>
        </w:rPr>
        <w:t>最低生活保障家庭认定及保障金给付（现场办理）流程</w:t>
      </w:r>
    </w:p>
    <w:p w:rsidR="00F46064" w:rsidRDefault="00F46064" w:rsidP="006859BC">
      <w:pPr>
        <w:pStyle w:val="affc"/>
        <w:rPr>
          <w:rFonts w:hint="eastAsia"/>
        </w:rPr>
      </w:pPr>
      <w:r>
        <w:rPr>
          <w:rFonts w:hint="eastAsia"/>
        </w:rPr>
        <w:t>特困人员救助供养认定及保障金给付办事（现场办理）流程见图</w:t>
      </w:r>
      <w:r>
        <w:t>A.15</w:t>
      </w:r>
      <w:r>
        <w:rPr>
          <w:rFonts w:hint="eastAsia"/>
        </w:rPr>
        <w:t>。</w:t>
      </w:r>
    </w:p>
    <w:p w:rsidR="00F46064" w:rsidRDefault="00F46064">
      <w:pPr>
        <w:pStyle w:val="affc"/>
        <w:ind w:firstLineChars="0" w:firstLine="0"/>
        <w:jc w:val="center"/>
        <w:rPr>
          <w:rFonts w:hint="eastAsia"/>
        </w:rPr>
      </w:pPr>
      <w:r w:rsidRPr="00126D95">
        <w:rPr>
          <w:sz w:val="15"/>
          <w:szCs w:val="15"/>
        </w:rPr>
        <w:object w:dxaOrig="8320" w:dyaOrig="9122">
          <v:shape id="_x0000_i1039" type="#_x0000_t75" style="width:416.25pt;height:456pt" o:ole="">
            <v:imagedata r:id="rId42" o:title=""/>
            <o:lock v:ext="edit" aspectratio="f"/>
          </v:shape>
          <o:OLEObject Type="Embed" ProgID="Visio.Drawing.11" ShapeID="_x0000_i1039" DrawAspect="Content" ObjectID="_1595663064" r:id="rId43"/>
        </w:object>
      </w:r>
    </w:p>
    <w:p w:rsidR="00F46064" w:rsidRDefault="00F46064">
      <w:pPr>
        <w:pStyle w:val="ab"/>
        <w:spacing w:before="156" w:after="156"/>
        <w:ind w:hanging="3970"/>
      </w:pPr>
      <w:r>
        <w:rPr>
          <w:rFonts w:hint="eastAsia"/>
        </w:rPr>
        <w:t>特困人员救助供养认定及保障金给付办事（现场办理）流程图</w:t>
      </w:r>
    </w:p>
    <w:p w:rsidR="00F46064" w:rsidRDefault="00F46064" w:rsidP="006859BC">
      <w:pPr>
        <w:pStyle w:val="affc"/>
        <w:rPr>
          <w:rFonts w:hint="eastAsia"/>
        </w:rPr>
      </w:pPr>
    </w:p>
    <w:p w:rsidR="00F46064" w:rsidRDefault="00F46064" w:rsidP="006859BC">
      <w:pPr>
        <w:pStyle w:val="affc"/>
        <w:rPr>
          <w:rFonts w:hint="eastAsia"/>
        </w:rPr>
      </w:pPr>
      <w:r>
        <w:br w:type="page"/>
      </w:r>
    </w:p>
    <w:p w:rsidR="00F46064" w:rsidRDefault="00F46064">
      <w:pPr>
        <w:tabs>
          <w:tab w:val="left" w:pos="675"/>
        </w:tabs>
      </w:pPr>
      <w:r>
        <w:rPr>
          <w:rFonts w:hint="eastAsia"/>
        </w:rPr>
        <w:t>灾害应急救助流程见图</w:t>
      </w:r>
      <w:r w:rsidRPr="00D264D0">
        <w:rPr>
          <w:rFonts w:ascii="宋体" w:hAnsi="宋体"/>
        </w:rPr>
        <w:t>A.16</w:t>
      </w:r>
      <w:r>
        <w:rPr>
          <w:rFonts w:hint="eastAsia"/>
        </w:rPr>
        <w:t>。</w:t>
      </w:r>
    </w:p>
    <w:p w:rsidR="00F46064" w:rsidRDefault="00F46064">
      <w:pPr>
        <w:tabs>
          <w:tab w:val="left" w:pos="675"/>
        </w:tabs>
      </w:pPr>
    </w:p>
    <w:p w:rsidR="00F46064" w:rsidRDefault="00F46064">
      <w:pPr>
        <w:tabs>
          <w:tab w:val="left" w:pos="675"/>
        </w:tabs>
        <w:jc w:val="center"/>
      </w:pPr>
      <w:r>
        <w:object w:dxaOrig="2997" w:dyaOrig="7260">
          <v:shape id="_x0000_i1040" type="#_x0000_t75" style="width:109.5pt;height:6in" o:ole="">
            <v:imagedata r:id="rId44" o:title="" cropleft="25344f"/>
          </v:shape>
          <o:OLEObject Type="Embed" ProgID="Visio.Drawing.11" ShapeID="_x0000_i1040" DrawAspect="Content" ObjectID="_1595663065" r:id="rId45"/>
        </w:object>
      </w:r>
    </w:p>
    <w:p w:rsidR="00F46064" w:rsidRDefault="00F46064">
      <w:pPr>
        <w:pStyle w:val="ab"/>
        <w:spacing w:before="156" w:after="156"/>
        <w:ind w:hanging="3970"/>
      </w:pPr>
      <w:r>
        <w:rPr>
          <w:rFonts w:hint="eastAsia"/>
        </w:rPr>
        <w:t>灾害应急救助流程图</w:t>
      </w:r>
    </w:p>
    <w:p w:rsidR="00F46064" w:rsidRDefault="00F46064" w:rsidP="006859BC">
      <w:pPr>
        <w:pStyle w:val="affc"/>
        <w:rPr>
          <w:rFonts w:hint="eastAsia"/>
        </w:rPr>
      </w:pPr>
    </w:p>
    <w:p w:rsidR="00F46064" w:rsidRDefault="00F46064">
      <w:pPr>
        <w:tabs>
          <w:tab w:val="left" w:pos="675"/>
        </w:tabs>
      </w:pPr>
      <w:r>
        <w:br w:type="page"/>
      </w:r>
    </w:p>
    <w:p w:rsidR="00F46064" w:rsidRDefault="00F46064">
      <w:pPr>
        <w:tabs>
          <w:tab w:val="left" w:pos="675"/>
        </w:tabs>
      </w:pPr>
      <w:r>
        <w:rPr>
          <w:rFonts w:hint="eastAsia"/>
          <w:bCs/>
        </w:rPr>
        <w:t>倒损住房恢复重建补助</w:t>
      </w:r>
      <w:r>
        <w:rPr>
          <w:rFonts w:hint="eastAsia"/>
        </w:rPr>
        <w:t>流程见图</w:t>
      </w:r>
      <w:r w:rsidRPr="00D264D0">
        <w:rPr>
          <w:rFonts w:ascii="宋体" w:hAnsi="宋体"/>
        </w:rPr>
        <w:t>A.17</w:t>
      </w:r>
      <w:r>
        <w:rPr>
          <w:rFonts w:hint="eastAsia"/>
        </w:rPr>
        <w:t>。</w:t>
      </w:r>
    </w:p>
    <w:p w:rsidR="00F46064" w:rsidRDefault="00F46064">
      <w:pPr>
        <w:tabs>
          <w:tab w:val="left" w:pos="675"/>
        </w:tabs>
      </w:pPr>
    </w:p>
    <w:p w:rsidR="00F46064" w:rsidRDefault="00727DD5">
      <w:pPr>
        <w:tabs>
          <w:tab w:val="left" w:pos="675"/>
        </w:tabs>
      </w:pPr>
      <w:r>
        <w:rPr>
          <w:noProof/>
        </w:rPr>
        <w:pict>
          <v:shape id="_x0000_s1031" type="#_x0000_t75" style="position:absolute;left:0;text-align:left;margin-left:-19pt;margin-top:3.9pt;width:513.1pt;height:537.05pt;z-index:3">
            <v:imagedata r:id="rId46" o:title=""/>
            <w10:wrap type="square"/>
          </v:shape>
          <o:OLEObject Type="Embed" ProgID="Visio.Drawing.11" ShapeID="_x0000_s1031" DrawAspect="Content" ObjectID="_1595663078" r:id="rId47"/>
        </w:pict>
      </w:r>
    </w:p>
    <w:p w:rsidR="00F46064" w:rsidRDefault="00F46064">
      <w:pPr>
        <w:pStyle w:val="ab"/>
        <w:spacing w:before="156" w:after="156"/>
        <w:ind w:hanging="3970"/>
      </w:pPr>
      <w:r>
        <w:rPr>
          <w:rFonts w:hint="eastAsia"/>
          <w:bCs/>
        </w:rPr>
        <w:t>倒损住房恢复重建补助</w:t>
      </w:r>
      <w:r>
        <w:rPr>
          <w:rFonts w:hint="eastAsia"/>
        </w:rPr>
        <w:t>流程图</w:t>
      </w:r>
    </w:p>
    <w:p w:rsidR="00F46064" w:rsidRDefault="00F46064">
      <w:pPr>
        <w:tabs>
          <w:tab w:val="left" w:pos="675"/>
        </w:tabs>
      </w:pPr>
    </w:p>
    <w:p w:rsidR="00F46064" w:rsidRDefault="00F46064">
      <w:pPr>
        <w:tabs>
          <w:tab w:val="left" w:pos="675"/>
        </w:tabs>
      </w:pPr>
      <w:r>
        <w:br w:type="page"/>
      </w:r>
    </w:p>
    <w:p w:rsidR="00F46064" w:rsidRDefault="00F46064">
      <w:pPr>
        <w:tabs>
          <w:tab w:val="left" w:pos="675"/>
        </w:tabs>
      </w:pPr>
      <w:r>
        <w:rPr>
          <w:rFonts w:hint="eastAsia"/>
        </w:rPr>
        <w:t>因灾过渡期生活救助流程见图</w:t>
      </w:r>
      <w:r w:rsidRPr="00D264D0">
        <w:rPr>
          <w:rFonts w:ascii="宋体" w:hAnsi="宋体"/>
        </w:rPr>
        <w:t>A.18</w:t>
      </w:r>
      <w:r>
        <w:rPr>
          <w:rFonts w:hint="eastAsia"/>
        </w:rPr>
        <w:t>。</w:t>
      </w:r>
    </w:p>
    <w:p w:rsidR="00F46064" w:rsidRDefault="00F46064">
      <w:pPr>
        <w:tabs>
          <w:tab w:val="left" w:pos="675"/>
        </w:tabs>
        <w:jc w:val="center"/>
      </w:pPr>
    </w:p>
    <w:p w:rsidR="00F46064" w:rsidRDefault="00F46064">
      <w:pPr>
        <w:tabs>
          <w:tab w:val="left" w:pos="675"/>
        </w:tabs>
        <w:jc w:val="center"/>
      </w:pPr>
      <w:r>
        <w:object w:dxaOrig="8504" w:dyaOrig="6701">
          <v:shape id="_x0000_i1041" type="#_x0000_t75" style="width:425.25pt;height:335.25pt" o:ole="">
            <v:imagedata r:id="rId48" o:title=""/>
          </v:shape>
          <o:OLEObject Type="Embed" ProgID="Visio.Drawing.11" ShapeID="_x0000_i1041" DrawAspect="Content" ObjectID="_1595663066" r:id="rId49"/>
        </w:object>
      </w:r>
    </w:p>
    <w:p w:rsidR="00F46064" w:rsidRDefault="00F46064">
      <w:pPr>
        <w:pStyle w:val="ab"/>
        <w:spacing w:before="156" w:after="156"/>
        <w:ind w:hanging="3970"/>
      </w:pPr>
      <w:r>
        <w:rPr>
          <w:rFonts w:hint="eastAsia"/>
        </w:rPr>
        <w:t>因灾过渡期生活救助流程图</w:t>
      </w: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pPr>
        <w:tabs>
          <w:tab w:val="left" w:pos="675"/>
        </w:tabs>
      </w:pPr>
      <w:r>
        <w:br w:type="page"/>
      </w:r>
      <w:r>
        <w:rPr>
          <w:rFonts w:hint="eastAsia"/>
        </w:rPr>
        <w:lastRenderedPageBreak/>
        <w:t>冬春生活救助流程见图</w:t>
      </w:r>
      <w:r w:rsidRPr="00D264D0">
        <w:rPr>
          <w:rFonts w:ascii="宋体" w:hAnsi="宋体"/>
        </w:rPr>
        <w:t>A.19</w:t>
      </w:r>
      <w:r>
        <w:rPr>
          <w:rFonts w:hint="eastAsia"/>
        </w:rPr>
        <w:t>。</w:t>
      </w:r>
    </w:p>
    <w:p w:rsidR="00F46064" w:rsidRDefault="00F46064">
      <w:pPr>
        <w:tabs>
          <w:tab w:val="left" w:pos="675"/>
        </w:tabs>
        <w:jc w:val="center"/>
      </w:pPr>
      <w:r>
        <w:object w:dxaOrig="5203" w:dyaOrig="8558">
          <v:shape id="_x0000_i1042" type="#_x0000_t75" style="width:249.75pt;height:411pt" o:ole="">
            <v:imagedata r:id="rId50" o:title=""/>
          </v:shape>
          <o:OLEObject Type="Embed" ProgID="Visio.Drawing.11" ShapeID="_x0000_i1042" DrawAspect="Content" ObjectID="_1595663067" r:id="rId51"/>
        </w:object>
      </w:r>
    </w:p>
    <w:p w:rsidR="00F46064" w:rsidRDefault="00F46064">
      <w:pPr>
        <w:pStyle w:val="ab"/>
        <w:spacing w:before="156" w:after="156"/>
        <w:ind w:hanging="3970"/>
      </w:pPr>
      <w:r>
        <w:rPr>
          <w:rFonts w:hint="eastAsia"/>
        </w:rPr>
        <w:t>冬春生活救助流程图</w:t>
      </w:r>
    </w:p>
    <w:p w:rsidR="00F46064" w:rsidRDefault="00F46064" w:rsidP="006859BC">
      <w:pPr>
        <w:pStyle w:val="affc"/>
        <w:rPr>
          <w:rFonts w:hint="eastAsia"/>
        </w:rPr>
      </w:pPr>
      <w:r>
        <w:br w:type="page"/>
      </w:r>
    </w:p>
    <w:p w:rsidR="00F46064" w:rsidRDefault="00F46064">
      <w:r>
        <w:rPr>
          <w:rFonts w:hint="eastAsia"/>
        </w:rPr>
        <w:t>临时救助对象认定及救助金给付业务一般程序见</w:t>
      </w:r>
      <w:r w:rsidRPr="00D264D0">
        <w:rPr>
          <w:rFonts w:ascii="宋体" w:hAnsi="宋体" w:hint="eastAsia"/>
        </w:rPr>
        <w:t>图</w:t>
      </w:r>
      <w:r w:rsidRPr="00D264D0">
        <w:rPr>
          <w:rFonts w:ascii="宋体" w:hAnsi="宋体"/>
        </w:rPr>
        <w:t>A.20</w:t>
      </w:r>
      <w:r>
        <w:rPr>
          <w:rFonts w:hint="eastAsia"/>
        </w:rPr>
        <w:t>。</w:t>
      </w:r>
    </w:p>
    <w:p w:rsidR="00F46064" w:rsidRDefault="00F46064"/>
    <w:p w:rsidR="00F46064" w:rsidRDefault="00F46064" w:rsidP="006859BC">
      <w:pPr>
        <w:pStyle w:val="affc"/>
        <w:ind w:firstLine="300"/>
        <w:jc w:val="center"/>
        <w:rPr>
          <w:rFonts w:hint="eastAsia"/>
        </w:rPr>
      </w:pPr>
      <w:r w:rsidRPr="00126D95">
        <w:rPr>
          <w:sz w:val="15"/>
          <w:szCs w:val="15"/>
        </w:rPr>
        <w:object w:dxaOrig="10298" w:dyaOrig="11975">
          <v:shape id="_x0000_i1043" type="#_x0000_t75" style="width:483.75pt;height:598.5pt" o:ole="">
            <v:imagedata r:id="rId52" o:title=""/>
            <o:lock v:ext="edit" aspectratio="f"/>
          </v:shape>
          <o:OLEObject Type="Embed" ProgID="Visio.Drawing.11" ShapeID="_x0000_i1043" DrawAspect="Content" ObjectID="_1595663068" r:id="rId53"/>
        </w:object>
      </w:r>
    </w:p>
    <w:p w:rsidR="00F46064" w:rsidRDefault="00F46064">
      <w:pPr>
        <w:pStyle w:val="ab"/>
        <w:spacing w:before="156" w:after="156"/>
        <w:ind w:hanging="3970"/>
      </w:pPr>
      <w:r>
        <w:rPr>
          <w:rFonts w:hint="eastAsia"/>
        </w:rPr>
        <w:lastRenderedPageBreak/>
        <w:t>临时救助</w:t>
      </w:r>
      <w:r>
        <w:rPr>
          <w:rFonts w:ascii="Times New Roman" w:eastAsia="宋体" w:hint="eastAsia"/>
          <w:szCs w:val="24"/>
        </w:rPr>
        <w:t>对象</w:t>
      </w:r>
      <w:r>
        <w:rPr>
          <w:rFonts w:hint="eastAsia"/>
        </w:rPr>
        <w:t>认定及救助金给付业务一般程序图</w:t>
      </w:r>
    </w:p>
    <w:p w:rsidR="00F46064" w:rsidRDefault="00F46064" w:rsidP="006859BC">
      <w:pPr>
        <w:pStyle w:val="affc"/>
        <w:rPr>
          <w:rFonts w:hint="eastAsia"/>
        </w:rPr>
      </w:pPr>
      <w:r>
        <w:br w:type="page"/>
      </w:r>
      <w:r>
        <w:rPr>
          <w:rFonts w:hint="eastAsia"/>
        </w:rPr>
        <w:lastRenderedPageBreak/>
        <w:t>临时救助对象认定及救助金给付办事（现场办理）流程见图</w:t>
      </w:r>
      <w:r>
        <w:t>A.21</w:t>
      </w:r>
      <w:r>
        <w:rPr>
          <w:rFonts w:hint="eastAsia"/>
        </w:rPr>
        <w:t>。</w:t>
      </w:r>
    </w:p>
    <w:p w:rsidR="00F46064" w:rsidRDefault="00F46064" w:rsidP="006859BC">
      <w:pPr>
        <w:pStyle w:val="affc"/>
        <w:rPr>
          <w:rFonts w:hint="eastAsia"/>
        </w:rPr>
      </w:pPr>
    </w:p>
    <w:p w:rsidR="00F46064" w:rsidRDefault="00F46064">
      <w:pPr>
        <w:pStyle w:val="affc"/>
        <w:ind w:firstLineChars="0" w:firstLine="0"/>
        <w:jc w:val="center"/>
        <w:rPr>
          <w:rFonts w:hint="eastAsia"/>
        </w:rPr>
      </w:pPr>
      <w:r w:rsidRPr="00126D95">
        <w:rPr>
          <w:sz w:val="15"/>
          <w:szCs w:val="15"/>
        </w:rPr>
        <w:object w:dxaOrig="7473" w:dyaOrig="9094">
          <v:shape id="_x0000_i1044" type="#_x0000_t75" style="width:373.5pt;height:454.5pt" o:ole="">
            <v:imagedata r:id="rId54" o:title=""/>
            <o:lock v:ext="edit" aspectratio="f"/>
          </v:shape>
          <o:OLEObject Type="Embed" ProgID="Visio.Drawing.11" ShapeID="_x0000_i1044" DrawAspect="Content" ObjectID="_1595663069" r:id="rId55"/>
        </w:object>
      </w:r>
    </w:p>
    <w:p w:rsidR="00F46064" w:rsidRDefault="00F46064">
      <w:pPr>
        <w:pStyle w:val="ab"/>
        <w:spacing w:before="156" w:after="156"/>
        <w:ind w:left="0" w:firstLine="0"/>
      </w:pPr>
      <w:r>
        <w:rPr>
          <w:rFonts w:hint="eastAsia"/>
        </w:rPr>
        <w:t>临时救助对象认定及救助金给付办事（现场办理）流程图</w:t>
      </w:r>
    </w:p>
    <w:p w:rsidR="00F46064" w:rsidRDefault="00F46064" w:rsidP="006859BC">
      <w:pPr>
        <w:pStyle w:val="affc"/>
        <w:rPr>
          <w:rFonts w:hint="eastAsia"/>
        </w:rPr>
      </w:pPr>
    </w:p>
    <w:p w:rsidR="00F46064" w:rsidRDefault="00F46064" w:rsidP="006859BC">
      <w:pPr>
        <w:pStyle w:val="affc"/>
        <w:rPr>
          <w:rFonts w:hint="eastAsia"/>
        </w:rPr>
      </w:pPr>
      <w:r>
        <w:br w:type="page"/>
      </w:r>
    </w:p>
    <w:p w:rsidR="00F46064" w:rsidRDefault="00F46064" w:rsidP="006859BC">
      <w:pPr>
        <w:pStyle w:val="affc"/>
        <w:rPr>
          <w:rFonts w:ascii="黑体" w:eastAsia="黑体" w:hAnsi="黑体"/>
        </w:rPr>
      </w:pPr>
      <w:r>
        <w:rPr>
          <w:rFonts w:hAnsi="宋体" w:hint="eastAsia"/>
        </w:rPr>
        <w:t>养老服务补贴给付流程</w:t>
      </w:r>
      <w:r>
        <w:rPr>
          <w:rFonts w:hint="eastAsia"/>
        </w:rPr>
        <w:t>见图</w:t>
      </w:r>
      <w:r>
        <w:t>A.22</w:t>
      </w:r>
      <w:r>
        <w:rPr>
          <w:rFonts w:hint="eastAsia"/>
        </w:rPr>
        <w:t>。</w:t>
      </w:r>
    </w:p>
    <w:p w:rsidR="00F46064" w:rsidRDefault="00F46064" w:rsidP="006859BC">
      <w:pPr>
        <w:pStyle w:val="affc"/>
        <w:ind w:firstLineChars="67" w:firstLine="100"/>
        <w:jc w:val="center"/>
        <w:rPr>
          <w:rFonts w:ascii="黑体" w:eastAsia="黑体" w:hAnsi="黑体"/>
        </w:rPr>
      </w:pPr>
      <w:r w:rsidRPr="00126D95">
        <w:rPr>
          <w:rFonts w:ascii="黑体" w:eastAsia="黑体" w:hAnsi="黑体"/>
          <w:sz w:val="15"/>
          <w:szCs w:val="15"/>
        </w:rPr>
        <w:object w:dxaOrig="12046" w:dyaOrig="13491">
          <v:shape id="_x0000_i1045" type="#_x0000_t75" style="width:451.5pt;height:499.5pt" o:ole="">
            <v:imagedata r:id="rId56" o:title=""/>
            <o:lock v:ext="edit" aspectratio="f"/>
          </v:shape>
          <o:OLEObject Type="Embed" ProgID="Visio.Drawing.11" ShapeID="_x0000_i1045" DrawAspect="Content" ObjectID="_1595663070" r:id="rId57"/>
        </w:object>
      </w:r>
    </w:p>
    <w:p w:rsidR="00F46064" w:rsidRDefault="00F46064">
      <w:pPr>
        <w:pStyle w:val="ab"/>
        <w:spacing w:before="156" w:after="156"/>
        <w:ind w:hanging="3970"/>
      </w:pPr>
      <w:r>
        <w:rPr>
          <w:rFonts w:hint="eastAsia"/>
        </w:rPr>
        <w:t>养老服务补贴给付流程图</w:t>
      </w: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p w:rsidR="00F46064" w:rsidRDefault="00F46064" w:rsidP="006859BC">
      <w:pPr>
        <w:pStyle w:val="affc"/>
        <w:rPr>
          <w:rFonts w:hint="eastAsia"/>
        </w:rPr>
      </w:pPr>
    </w:p>
    <w:p w:rsidR="00F46064" w:rsidRDefault="00F46064" w:rsidP="006859BC">
      <w:pPr>
        <w:pStyle w:val="affc"/>
        <w:rPr>
          <w:rFonts w:hint="eastAsia"/>
        </w:rPr>
      </w:pPr>
      <w:r>
        <w:br w:type="page"/>
      </w:r>
    </w:p>
    <w:p w:rsidR="00F46064" w:rsidRDefault="00F46064">
      <w:pPr>
        <w:pStyle w:val="affc"/>
        <w:ind w:firstLineChars="0" w:firstLine="0"/>
        <w:rPr>
          <w:rFonts w:hint="eastAsia"/>
        </w:rPr>
      </w:pPr>
    </w:p>
    <w:p w:rsidR="00F46064" w:rsidRDefault="00F46064">
      <w:pPr>
        <w:pStyle w:val="affc"/>
        <w:ind w:firstLineChars="0" w:firstLine="0"/>
        <w:rPr>
          <w:rFonts w:hint="eastAsia"/>
        </w:rPr>
      </w:pPr>
      <w:r>
        <w:rPr>
          <w:rFonts w:hint="eastAsia"/>
        </w:rPr>
        <w:t>贫困残疾人家庭子女或残疾学生就学补助流程见图</w:t>
      </w:r>
      <w:r>
        <w:t>A.23</w:t>
      </w:r>
      <w:r>
        <w:rPr>
          <w:rFonts w:hint="eastAsia"/>
        </w:rPr>
        <w:t>。</w:t>
      </w:r>
    </w:p>
    <w:p w:rsidR="00F46064" w:rsidRDefault="00F46064">
      <w:pPr>
        <w:jc w:val="center"/>
      </w:pPr>
      <w:r w:rsidRPr="00126D95">
        <w:rPr>
          <w:rFonts w:ascii="宋体" w:hAnsi="宋体" w:hint="eastAsia"/>
          <w:sz w:val="15"/>
          <w:szCs w:val="15"/>
        </w:rPr>
        <w:object w:dxaOrig="9363" w:dyaOrig="7947">
          <v:shape id="_x0000_i1046" type="#_x0000_t75" style="width:351pt;height:294pt" o:ole="">
            <v:imagedata r:id="rId58" o:title=""/>
            <o:lock v:ext="edit" aspectratio="f"/>
          </v:shape>
          <o:OLEObject Type="Embed" ProgID="Visio.Drawing.11" ShapeID="_x0000_i1046" DrawAspect="Content" ObjectID="_1595663071" r:id="rId59"/>
        </w:object>
      </w:r>
    </w:p>
    <w:p w:rsidR="00F46064" w:rsidRDefault="00F46064">
      <w:pPr>
        <w:pStyle w:val="ab"/>
        <w:spacing w:before="156" w:after="156"/>
        <w:ind w:hanging="3970"/>
      </w:pPr>
      <w:r>
        <w:rPr>
          <w:rFonts w:hint="eastAsia"/>
        </w:rPr>
        <w:t>贫困残疾人家庭子女或残疾学生就学补助流程图</w:t>
      </w:r>
    </w:p>
    <w:p w:rsidR="00F46064" w:rsidRDefault="00F46064" w:rsidP="006859BC">
      <w:pPr>
        <w:pStyle w:val="affc"/>
        <w:rPr>
          <w:rFonts w:hint="eastAsia"/>
        </w:rPr>
      </w:pPr>
      <w:r>
        <w:br w:type="page"/>
      </w:r>
    </w:p>
    <w:p w:rsidR="00F46064" w:rsidRDefault="00F46064" w:rsidP="006859BC">
      <w:pPr>
        <w:pStyle w:val="affc"/>
        <w:rPr>
          <w:rFonts w:hint="eastAsia"/>
        </w:rPr>
      </w:pPr>
    </w:p>
    <w:p w:rsidR="00F46064" w:rsidRDefault="00F46064" w:rsidP="006859BC">
      <w:pPr>
        <w:pStyle w:val="affc"/>
        <w:rPr>
          <w:rFonts w:hint="eastAsia"/>
        </w:rPr>
      </w:pPr>
      <w:r>
        <w:rPr>
          <w:rFonts w:hint="eastAsia"/>
        </w:rPr>
        <w:t>残疾人就业创业补助流程见图</w:t>
      </w:r>
      <w:r>
        <w:t>A.24</w:t>
      </w:r>
      <w:r>
        <w:rPr>
          <w:rFonts w:hint="eastAsia"/>
        </w:rPr>
        <w:t>。</w:t>
      </w:r>
    </w:p>
    <w:p w:rsidR="00F46064" w:rsidRDefault="00F46064" w:rsidP="006859BC">
      <w:pPr>
        <w:pStyle w:val="affc"/>
        <w:ind w:firstLine="300"/>
        <w:jc w:val="center"/>
        <w:rPr>
          <w:rFonts w:hint="eastAsia"/>
        </w:rPr>
      </w:pPr>
      <w:r w:rsidRPr="00126D95">
        <w:rPr>
          <w:sz w:val="15"/>
          <w:szCs w:val="15"/>
        </w:rPr>
        <w:object w:dxaOrig="7021" w:dyaOrig="5522">
          <v:shape id="_x0000_i1047" type="#_x0000_t75" style="width:417.75pt;height:328.5pt" o:ole="">
            <v:imagedata r:id="rId60" o:title=""/>
            <o:lock v:ext="edit" aspectratio="f"/>
          </v:shape>
          <o:OLEObject Type="Embed" ProgID="Visio.Drawing.11" ShapeID="_x0000_i1047" DrawAspect="Content" ObjectID="_1595663072" r:id="rId61"/>
        </w:object>
      </w:r>
    </w:p>
    <w:p w:rsidR="00F46064" w:rsidRDefault="00F46064">
      <w:pPr>
        <w:pStyle w:val="ab"/>
        <w:spacing w:before="156" w:after="156"/>
        <w:ind w:hanging="3970"/>
      </w:pPr>
      <w:r>
        <w:rPr>
          <w:rFonts w:hint="eastAsia"/>
        </w:rPr>
        <w:t>残疾人就业创业补助流程图</w:t>
      </w: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jc w:val="center"/>
        <w:rPr>
          <w:rFonts w:hint="eastAsia"/>
        </w:rPr>
      </w:pPr>
    </w:p>
    <w:p w:rsidR="00F46064" w:rsidRDefault="00F46064" w:rsidP="006859BC">
      <w:pPr>
        <w:pStyle w:val="affc"/>
        <w:rPr>
          <w:rFonts w:hint="eastAsia"/>
        </w:rPr>
      </w:pPr>
      <w:r>
        <w:br w:type="page"/>
      </w:r>
    </w:p>
    <w:p w:rsidR="00F46064" w:rsidRDefault="00F46064" w:rsidP="006859BC">
      <w:pPr>
        <w:pStyle w:val="affc"/>
        <w:rPr>
          <w:rFonts w:hint="eastAsia"/>
        </w:rPr>
      </w:pPr>
      <w:r>
        <w:rPr>
          <w:rFonts w:hint="eastAsia"/>
        </w:rPr>
        <w:t>残疾人扶贫基地补助流程见图</w:t>
      </w:r>
      <w:r>
        <w:t>A.25</w:t>
      </w:r>
      <w:r>
        <w:rPr>
          <w:rFonts w:hint="eastAsia"/>
        </w:rPr>
        <w:t>。</w:t>
      </w:r>
    </w:p>
    <w:p w:rsidR="00F46064" w:rsidRDefault="00F46064" w:rsidP="006859BC">
      <w:pPr>
        <w:pStyle w:val="affc"/>
        <w:ind w:firstLine="300"/>
        <w:jc w:val="center"/>
        <w:rPr>
          <w:rFonts w:hint="eastAsia"/>
        </w:rPr>
      </w:pPr>
      <w:r w:rsidRPr="00126D95">
        <w:rPr>
          <w:sz w:val="15"/>
          <w:szCs w:val="15"/>
        </w:rPr>
        <w:object w:dxaOrig="9253" w:dyaOrig="9612">
          <v:shape id="_x0000_i1048" type="#_x0000_t75" style="width:347.25pt;height:360.75pt" o:ole="">
            <v:imagedata r:id="rId62" o:title=""/>
            <o:lock v:ext="edit" aspectratio="f"/>
          </v:shape>
          <o:OLEObject Type="Embed" ProgID="Visio.Drawing.11" ShapeID="_x0000_i1048" DrawAspect="Content" ObjectID="_1595663073" r:id="rId63"/>
        </w:object>
      </w:r>
    </w:p>
    <w:p w:rsidR="00F46064" w:rsidRDefault="00F46064">
      <w:pPr>
        <w:pStyle w:val="ab"/>
        <w:spacing w:before="156" w:after="156"/>
        <w:ind w:hanging="3970"/>
      </w:pPr>
      <w:r>
        <w:rPr>
          <w:rFonts w:hint="eastAsia"/>
        </w:rPr>
        <w:t>残疾人扶贫基地补助流程图</w:t>
      </w:r>
    </w:p>
    <w:p w:rsidR="00F46064" w:rsidRDefault="00F46064">
      <w:pPr>
        <w:pStyle w:val="affc"/>
        <w:ind w:firstLineChars="0" w:firstLine="0"/>
        <w:rPr>
          <w:rFonts w:hint="eastAsia"/>
        </w:rPr>
      </w:pPr>
      <w:r>
        <w:br w:type="page"/>
      </w:r>
    </w:p>
    <w:p w:rsidR="00F46064" w:rsidRDefault="00F46064">
      <w:pPr>
        <w:pStyle w:val="affc"/>
        <w:ind w:firstLineChars="0" w:firstLine="0"/>
        <w:rPr>
          <w:rFonts w:hint="eastAsia"/>
        </w:rPr>
      </w:pPr>
      <w:r>
        <w:rPr>
          <w:rFonts w:hint="eastAsia"/>
        </w:rPr>
        <w:t>困难残疾人生活补贴流程见图</w:t>
      </w:r>
      <w:r>
        <w:t>A.26</w:t>
      </w:r>
      <w:r>
        <w:rPr>
          <w:rFonts w:hint="eastAsia"/>
        </w:rPr>
        <w:t>。</w:t>
      </w:r>
    </w:p>
    <w:p w:rsidR="00F46064" w:rsidRDefault="00F46064" w:rsidP="006859BC">
      <w:pPr>
        <w:pStyle w:val="affc"/>
        <w:ind w:firstLine="300"/>
        <w:jc w:val="center"/>
        <w:rPr>
          <w:rFonts w:hint="eastAsia"/>
        </w:rPr>
      </w:pPr>
      <w:r w:rsidRPr="00126D95">
        <w:rPr>
          <w:sz w:val="15"/>
          <w:szCs w:val="15"/>
        </w:rPr>
        <w:object w:dxaOrig="12158" w:dyaOrig="9612">
          <v:shape id="_x0000_i1049" type="#_x0000_t75" style="width:456pt;height:360.75pt" o:ole="">
            <v:imagedata r:id="rId64" o:title=""/>
            <o:lock v:ext="edit" aspectratio="f"/>
          </v:shape>
          <o:OLEObject Type="Embed" ProgID="Visio.Drawing.11" ShapeID="_x0000_i1049" DrawAspect="Content" ObjectID="_1595663074" r:id="rId65"/>
        </w:object>
      </w:r>
    </w:p>
    <w:p w:rsidR="00F46064" w:rsidRDefault="00F46064">
      <w:pPr>
        <w:pStyle w:val="ab"/>
        <w:spacing w:before="156" w:after="156"/>
        <w:ind w:hanging="3970"/>
      </w:pPr>
      <w:r>
        <w:rPr>
          <w:rFonts w:hint="eastAsia"/>
        </w:rPr>
        <w:t>困难残疾人生活补贴流程图</w:t>
      </w:r>
    </w:p>
    <w:p w:rsidR="00F46064" w:rsidRDefault="00F46064" w:rsidP="006859BC">
      <w:pPr>
        <w:pStyle w:val="affc"/>
        <w:rPr>
          <w:rFonts w:hint="eastAsia"/>
        </w:rPr>
      </w:pPr>
      <w:r>
        <w:br w:type="page"/>
      </w:r>
    </w:p>
    <w:p w:rsidR="00F46064" w:rsidRDefault="00F46064" w:rsidP="006859BC">
      <w:pPr>
        <w:pStyle w:val="affc"/>
        <w:rPr>
          <w:rFonts w:hint="eastAsia"/>
        </w:rPr>
      </w:pPr>
      <w:r>
        <w:rPr>
          <w:rFonts w:hint="eastAsia"/>
        </w:rPr>
        <w:t>贫困残疾人住院补助流程见图</w:t>
      </w:r>
      <w:r>
        <w:t>A.27</w:t>
      </w:r>
      <w:r>
        <w:rPr>
          <w:rFonts w:hint="eastAsia"/>
        </w:rPr>
        <w:t>。</w:t>
      </w:r>
    </w:p>
    <w:p w:rsidR="00F46064" w:rsidRDefault="00F46064" w:rsidP="006859BC">
      <w:pPr>
        <w:pStyle w:val="affc"/>
        <w:rPr>
          <w:rFonts w:hint="eastAsia"/>
        </w:rPr>
      </w:pPr>
    </w:p>
    <w:p w:rsidR="00F46064" w:rsidRDefault="00F46064">
      <w:pPr>
        <w:pStyle w:val="affc"/>
        <w:ind w:firstLineChars="0" w:firstLine="0"/>
        <w:jc w:val="center"/>
        <w:rPr>
          <w:rFonts w:hint="eastAsia"/>
        </w:rPr>
      </w:pPr>
      <w:r w:rsidRPr="00126D95">
        <w:rPr>
          <w:sz w:val="15"/>
          <w:szCs w:val="15"/>
        </w:rPr>
        <w:object w:dxaOrig="13593" w:dyaOrig="7531">
          <v:shape id="_x0000_i1050" type="#_x0000_t75" style="width:462pt;height:252pt" o:ole="">
            <v:imagedata r:id="rId66" o:title=""/>
            <o:lock v:ext="edit" aspectratio="f"/>
          </v:shape>
          <o:OLEObject Type="Embed" ProgID="Visio.Drawing.11" ShapeID="_x0000_i1050" DrawAspect="Content" ObjectID="_1595663075" r:id="rId67"/>
        </w:object>
      </w:r>
    </w:p>
    <w:p w:rsidR="00F46064" w:rsidRDefault="00F46064">
      <w:pPr>
        <w:pStyle w:val="ab"/>
        <w:spacing w:before="156" w:after="156"/>
        <w:ind w:hanging="3970"/>
      </w:pPr>
      <w:r>
        <w:rPr>
          <w:rFonts w:hint="eastAsia"/>
        </w:rPr>
        <w:t>贫困残疾人住院补助流程图</w:t>
      </w:r>
    </w:p>
    <w:p w:rsidR="00F46064" w:rsidRDefault="00F46064" w:rsidP="006859BC">
      <w:pPr>
        <w:pStyle w:val="affc"/>
        <w:rPr>
          <w:rFonts w:hint="eastAsia"/>
        </w:rPr>
      </w:pPr>
      <w:r>
        <w:br w:type="page"/>
      </w:r>
    </w:p>
    <w:p w:rsidR="00F46064" w:rsidRDefault="00F46064" w:rsidP="006859BC">
      <w:pPr>
        <w:pStyle w:val="affc"/>
        <w:rPr>
          <w:rFonts w:hint="eastAsia"/>
        </w:rPr>
      </w:pPr>
      <w:r>
        <w:rPr>
          <w:rFonts w:hint="eastAsia"/>
        </w:rPr>
        <w:t>法律援助流程见图</w:t>
      </w:r>
      <w:r>
        <w:t>A.28</w:t>
      </w:r>
      <w:r>
        <w:rPr>
          <w:rFonts w:hint="eastAsia"/>
        </w:rPr>
        <w:t>。</w:t>
      </w:r>
    </w:p>
    <w:p w:rsidR="00F46064" w:rsidRDefault="00F46064">
      <w:pPr>
        <w:pStyle w:val="ab"/>
        <w:numPr>
          <w:ilvl w:val="0"/>
          <w:numId w:val="0"/>
        </w:numPr>
        <w:spacing w:before="156" w:after="156"/>
        <w:ind w:left="425"/>
        <w:rPr>
          <w:sz w:val="15"/>
          <w:szCs w:val="15"/>
        </w:rPr>
      </w:pPr>
    </w:p>
    <w:p w:rsidR="00F46064" w:rsidRDefault="00F46064">
      <w:pPr>
        <w:pStyle w:val="ab"/>
        <w:numPr>
          <w:ilvl w:val="0"/>
          <w:numId w:val="0"/>
        </w:numPr>
        <w:spacing w:before="156" w:after="156"/>
        <w:ind w:left="425"/>
      </w:pPr>
      <w:r w:rsidRPr="00126D95">
        <w:rPr>
          <w:sz w:val="15"/>
          <w:szCs w:val="15"/>
        </w:rPr>
        <w:object w:dxaOrig="13102" w:dyaOrig="11732">
          <v:shape id="_x0000_i1051" type="#_x0000_t75" style="width:465pt;height:416.25pt" o:ole="">
            <v:imagedata r:id="rId68" o:title=""/>
            <o:lock v:ext="edit" aspectratio="f"/>
          </v:shape>
          <o:OLEObject Type="Embed" ProgID="Visio.Drawing.11" ShapeID="_x0000_i1051" DrawAspect="Content" ObjectID="_1595663076" r:id="rId69"/>
        </w:object>
      </w:r>
    </w:p>
    <w:p w:rsidR="00F46064" w:rsidRDefault="00F46064">
      <w:pPr>
        <w:pStyle w:val="ab"/>
        <w:spacing w:before="156" w:after="156"/>
        <w:ind w:hanging="3970"/>
      </w:pPr>
      <w:r>
        <w:rPr>
          <w:rFonts w:hint="eastAsia"/>
        </w:rPr>
        <w:t>法律援助流程图</w:t>
      </w:r>
    </w:p>
    <w:p w:rsidR="00F46064" w:rsidRDefault="00F46064">
      <w:pPr>
        <w:tabs>
          <w:tab w:val="left" w:pos="675"/>
        </w:tabs>
      </w:pPr>
      <w:r>
        <w:br w:type="page"/>
      </w:r>
      <w:r>
        <w:rPr>
          <w:rFonts w:hint="eastAsia"/>
        </w:rPr>
        <w:lastRenderedPageBreak/>
        <w:t>结对帮扶慰问流程见图</w:t>
      </w:r>
      <w:r w:rsidRPr="00D264D0">
        <w:rPr>
          <w:rFonts w:ascii="宋体" w:hAnsi="宋体"/>
        </w:rPr>
        <w:t>A.29</w:t>
      </w:r>
      <w:r>
        <w:rPr>
          <w:rFonts w:hint="eastAsia"/>
        </w:rPr>
        <w:t>。</w:t>
      </w:r>
    </w:p>
    <w:p w:rsidR="00F46064" w:rsidRDefault="00F46064">
      <w:pPr>
        <w:tabs>
          <w:tab w:val="left" w:pos="675"/>
        </w:tabs>
        <w:jc w:val="center"/>
      </w:pPr>
      <w:r w:rsidRPr="00126D95">
        <w:rPr>
          <w:rFonts w:ascii="宋体" w:hAnsi="宋体" w:hint="eastAsia"/>
          <w:sz w:val="15"/>
          <w:szCs w:val="15"/>
        </w:rPr>
        <w:object w:dxaOrig="1961" w:dyaOrig="9348">
          <v:shape id="_x0000_i1052" type="#_x0000_t75" style="width:73.5pt;height:345.75pt" o:ole="">
            <v:imagedata r:id="rId70" o:title=""/>
          </v:shape>
          <o:OLEObject Type="Embed" ProgID="Visio.Drawing.11" ShapeID="_x0000_i1052" DrawAspect="Content" ObjectID="_1595663077" r:id="rId71"/>
        </w:object>
      </w:r>
    </w:p>
    <w:p w:rsidR="00F46064" w:rsidRDefault="00F46064">
      <w:pPr>
        <w:pStyle w:val="ab"/>
        <w:spacing w:before="156" w:after="156"/>
        <w:ind w:hanging="3970"/>
      </w:pPr>
      <w:r>
        <w:rPr>
          <w:rFonts w:hint="eastAsia"/>
        </w:rPr>
        <w:t>结对帮扶慰问流程图</w:t>
      </w:r>
    </w:p>
    <w:p w:rsidR="00F46064" w:rsidRDefault="00F46064" w:rsidP="007728C2">
      <w:pPr>
        <w:pStyle w:val="affc"/>
        <w:ind w:leftChars="-67" w:hangingChars="67" w:hanging="141"/>
        <w:jc w:val="center"/>
        <w:rPr>
          <w:rFonts w:hint="eastAsia"/>
        </w:rPr>
      </w:pPr>
      <w:r>
        <w:t>_________________________________</w:t>
      </w:r>
    </w:p>
    <w:sectPr w:rsidR="00F46064" w:rsidSect="00126D95">
      <w:pgSz w:w="11906" w:h="16838"/>
      <w:pgMar w:top="567" w:right="1134" w:bottom="1134" w:left="1418" w:header="1418" w:footer="1134" w:gutter="0"/>
      <w:pgNumType w:start="1"/>
      <w:cols w:space="720"/>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0365" w:rsidRDefault="00F50365" w:rsidP="00126D95">
      <w:r>
        <w:separator/>
      </w:r>
    </w:p>
  </w:endnote>
  <w:endnote w:type="continuationSeparator" w:id="0">
    <w:p w:rsidR="00F50365" w:rsidRDefault="00F50365" w:rsidP="00126D95">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宋体fal">
    <w:altName w:val="hakuyoxingshu7000"/>
    <w:panose1 w:val="00000000000000000000"/>
    <w:charset w:val="86"/>
    <w:family w:val="auto"/>
    <w:notTrueType/>
    <w:pitch w:val="default"/>
    <w:sig w:usb0="00000001" w:usb1="080E0000" w:usb2="00000010" w:usb3="00000000" w:csb0="00040000" w:csb1="00000000"/>
  </w:font>
  <w:font w:name="Cambri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64" w:rsidRDefault="00F46064" w:rsidP="006859BC">
    <w:pPr>
      <w:pStyle w:val="af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64" w:rsidRDefault="00F46064" w:rsidP="006859BC">
    <w:pPr>
      <w:pStyle w:val="aff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64" w:rsidRDefault="00F46064" w:rsidP="006859BC">
    <w:pPr>
      <w:pStyle w:val="aff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64" w:rsidRDefault="00727DD5">
    <w:pPr>
      <w:pStyle w:val="afffe"/>
    </w:pPr>
    <w:r>
      <w:fldChar w:fldCharType="begin"/>
    </w:r>
    <w:r w:rsidR="00F46064">
      <w:instrText xml:space="preserve"> PAGE  \* MERGEFORMAT </w:instrText>
    </w:r>
    <w:r>
      <w:fldChar w:fldCharType="separate"/>
    </w:r>
    <w:r w:rsidR="00035A80">
      <w:rPr>
        <w:noProof/>
      </w:rPr>
      <w:t>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0365" w:rsidRDefault="00F50365" w:rsidP="00126D95">
      <w:r>
        <w:separator/>
      </w:r>
    </w:p>
  </w:footnote>
  <w:footnote w:type="continuationSeparator" w:id="0">
    <w:p w:rsidR="00F50365" w:rsidRDefault="00F50365" w:rsidP="00126D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064" w:rsidRDefault="00F46064">
    <w:pPr>
      <w:pStyle w:val="affb"/>
      <w:jc w:val="right"/>
    </w:pPr>
    <w:r>
      <w:rPr>
        <w:rFonts w:ascii="黑体" w:eastAsia="黑体"/>
        <w:kern w:val="0"/>
        <w:sz w:val="21"/>
        <w:szCs w:val="21"/>
      </w:rPr>
      <w:t>OHGK 2501</w:t>
    </w:r>
    <w:r>
      <w:rPr>
        <w:rFonts w:ascii="黑体" w:eastAsia="黑体"/>
        <w:kern w:val="0"/>
        <w:sz w:val="21"/>
        <w:szCs w:val="21"/>
      </w:rPr>
      <w:t>—</w:t>
    </w:r>
    <w:r>
      <w:rPr>
        <w:rFonts w:ascii="黑体" w:eastAsia="黑体"/>
        <w:kern w:val="0"/>
        <w:sz w:val="21"/>
        <w:szCs w:val="21"/>
      </w:rPr>
      <w:t>2018</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2AD"/>
    <w:multiLevelType w:val="multilevel"/>
    <w:tmpl w:val="079102AD"/>
    <w:lvl w:ilvl="0">
      <w:start w:val="1"/>
      <w:numFmt w:val="decimal"/>
      <w:pStyle w:val="a"/>
      <w:suff w:val="nothing"/>
      <w:lvlText w:val="注%1："/>
      <w:lvlJc w:val="left"/>
      <w:pPr>
        <w:ind w:left="811" w:hanging="448"/>
      </w:pPr>
      <w:rPr>
        <w:rFonts w:ascii="黑体" w:eastAsia="黑体" w:cs="Times New Roman" w:hint="eastAsia"/>
        <w:b w:val="0"/>
        <w:i w:val="0"/>
        <w:sz w:val="18"/>
      </w:rPr>
    </w:lvl>
    <w:lvl w:ilvl="1">
      <w:start w:val="1"/>
      <w:numFmt w:val="lowerLetter"/>
      <w:lvlText w:val="%2)"/>
      <w:lvlJc w:val="left"/>
      <w:pPr>
        <w:tabs>
          <w:tab w:val="left" w:pos="0"/>
        </w:tabs>
        <w:ind w:left="992" w:hanging="629"/>
      </w:pPr>
      <w:rPr>
        <w:rFonts w:cs="Times New Roman" w:hint="eastAsia"/>
      </w:rPr>
    </w:lvl>
    <w:lvl w:ilvl="2">
      <w:start w:val="1"/>
      <w:numFmt w:val="lowerRoman"/>
      <w:lvlText w:val="%3."/>
      <w:lvlJc w:val="right"/>
      <w:pPr>
        <w:tabs>
          <w:tab w:val="left" w:pos="0"/>
        </w:tabs>
        <w:ind w:left="992" w:hanging="629"/>
      </w:pPr>
      <w:rPr>
        <w:rFonts w:cs="Times New Roman" w:hint="eastAsia"/>
      </w:rPr>
    </w:lvl>
    <w:lvl w:ilvl="3">
      <w:start w:val="1"/>
      <w:numFmt w:val="decimal"/>
      <w:lvlText w:val="%4."/>
      <w:lvlJc w:val="left"/>
      <w:pPr>
        <w:tabs>
          <w:tab w:val="left" w:pos="0"/>
        </w:tabs>
        <w:ind w:left="992" w:hanging="629"/>
      </w:pPr>
      <w:rPr>
        <w:rFonts w:cs="Times New Roman" w:hint="eastAsia"/>
      </w:rPr>
    </w:lvl>
    <w:lvl w:ilvl="4">
      <w:start w:val="1"/>
      <w:numFmt w:val="lowerLetter"/>
      <w:lvlText w:val="%5)"/>
      <w:lvlJc w:val="left"/>
      <w:pPr>
        <w:tabs>
          <w:tab w:val="left" w:pos="0"/>
        </w:tabs>
        <w:ind w:left="992" w:hanging="629"/>
      </w:pPr>
      <w:rPr>
        <w:rFonts w:cs="Times New Roman" w:hint="eastAsia"/>
      </w:rPr>
    </w:lvl>
    <w:lvl w:ilvl="5">
      <w:start w:val="1"/>
      <w:numFmt w:val="lowerRoman"/>
      <w:lvlText w:val="%6."/>
      <w:lvlJc w:val="right"/>
      <w:pPr>
        <w:tabs>
          <w:tab w:val="left" w:pos="0"/>
        </w:tabs>
        <w:ind w:left="992" w:hanging="629"/>
      </w:pPr>
      <w:rPr>
        <w:rFonts w:cs="Times New Roman" w:hint="eastAsia"/>
      </w:rPr>
    </w:lvl>
    <w:lvl w:ilvl="6">
      <w:start w:val="1"/>
      <w:numFmt w:val="decimal"/>
      <w:lvlText w:val="%7."/>
      <w:lvlJc w:val="left"/>
      <w:pPr>
        <w:tabs>
          <w:tab w:val="left" w:pos="0"/>
        </w:tabs>
        <w:ind w:left="992" w:hanging="629"/>
      </w:pPr>
      <w:rPr>
        <w:rFonts w:cs="Times New Roman" w:hint="eastAsia"/>
      </w:rPr>
    </w:lvl>
    <w:lvl w:ilvl="7">
      <w:start w:val="1"/>
      <w:numFmt w:val="lowerLetter"/>
      <w:lvlText w:val="%8)"/>
      <w:lvlJc w:val="left"/>
      <w:pPr>
        <w:tabs>
          <w:tab w:val="left" w:pos="0"/>
        </w:tabs>
        <w:ind w:left="992" w:hanging="629"/>
      </w:pPr>
      <w:rPr>
        <w:rFonts w:cs="Times New Roman" w:hint="eastAsia"/>
      </w:rPr>
    </w:lvl>
    <w:lvl w:ilvl="8">
      <w:start w:val="1"/>
      <w:numFmt w:val="lowerRoman"/>
      <w:lvlText w:val="%9."/>
      <w:lvlJc w:val="right"/>
      <w:pPr>
        <w:tabs>
          <w:tab w:val="left" w:pos="0"/>
        </w:tabs>
        <w:ind w:left="992" w:hanging="629"/>
      </w:pPr>
      <w:rPr>
        <w:rFonts w:cs="Times New Roman" w:hint="eastAsia"/>
      </w:rPr>
    </w:lvl>
  </w:abstractNum>
  <w:abstractNum w:abstractNumId="1">
    <w:nsid w:val="093C6778"/>
    <w:multiLevelType w:val="multilevel"/>
    <w:tmpl w:val="093C6778"/>
    <w:lvl w:ilvl="0">
      <w:start w:val="1"/>
      <w:numFmt w:val="decimal"/>
      <w:pStyle w:val="a0"/>
      <w:suff w:val="nothing"/>
      <w:lvlText w:val="示例%1："/>
      <w:lvlJc w:val="left"/>
      <w:pPr>
        <w:ind w:firstLine="397"/>
      </w:pPr>
      <w:rPr>
        <w:rFonts w:ascii="黑体" w:eastAsia="黑体" w:cs="Times New Roman" w:hint="eastAsia"/>
        <w:sz w:val="18"/>
      </w:rPr>
    </w:lvl>
    <w:lvl w:ilvl="1">
      <w:start w:val="1"/>
      <w:numFmt w:val="lowerLetter"/>
      <w:lvlText w:val="%2)"/>
      <w:lvlJc w:val="left"/>
      <w:pPr>
        <w:ind w:left="840" w:hanging="420"/>
      </w:pPr>
      <w:rPr>
        <w:rFonts w:cs="Times New Roman" w:hint="eastAsia"/>
      </w:rPr>
    </w:lvl>
    <w:lvl w:ilvl="2">
      <w:start w:val="1"/>
      <w:numFmt w:val="lowerRoman"/>
      <w:lvlText w:val="%3."/>
      <w:lvlJc w:val="right"/>
      <w:pPr>
        <w:ind w:left="1260" w:hanging="420"/>
      </w:pPr>
      <w:rPr>
        <w:rFonts w:cs="Times New Roman" w:hint="eastAsia"/>
      </w:rPr>
    </w:lvl>
    <w:lvl w:ilvl="3">
      <w:start w:val="1"/>
      <w:numFmt w:val="decimal"/>
      <w:lvlText w:val="%4."/>
      <w:lvlJc w:val="left"/>
      <w:pPr>
        <w:ind w:left="1680" w:hanging="420"/>
      </w:pPr>
      <w:rPr>
        <w:rFonts w:cs="Times New Roman" w:hint="eastAsia"/>
      </w:rPr>
    </w:lvl>
    <w:lvl w:ilvl="4">
      <w:start w:val="1"/>
      <w:numFmt w:val="lowerLetter"/>
      <w:lvlText w:val="%5)"/>
      <w:lvlJc w:val="left"/>
      <w:pPr>
        <w:ind w:left="2100" w:hanging="420"/>
      </w:pPr>
      <w:rPr>
        <w:rFonts w:cs="Times New Roman" w:hint="eastAsia"/>
      </w:rPr>
    </w:lvl>
    <w:lvl w:ilvl="5">
      <w:start w:val="1"/>
      <w:numFmt w:val="lowerRoman"/>
      <w:lvlText w:val="%6."/>
      <w:lvlJc w:val="right"/>
      <w:pPr>
        <w:ind w:left="2520" w:hanging="420"/>
      </w:pPr>
      <w:rPr>
        <w:rFonts w:cs="Times New Roman" w:hint="eastAsia"/>
      </w:rPr>
    </w:lvl>
    <w:lvl w:ilvl="6">
      <w:start w:val="1"/>
      <w:numFmt w:val="decimal"/>
      <w:lvlText w:val="%7."/>
      <w:lvlJc w:val="left"/>
      <w:pPr>
        <w:ind w:left="2940" w:hanging="420"/>
      </w:pPr>
      <w:rPr>
        <w:rFonts w:cs="Times New Roman" w:hint="eastAsia"/>
      </w:rPr>
    </w:lvl>
    <w:lvl w:ilvl="7">
      <w:start w:val="1"/>
      <w:numFmt w:val="lowerLetter"/>
      <w:lvlText w:val="%8)"/>
      <w:lvlJc w:val="left"/>
      <w:pPr>
        <w:ind w:left="3360" w:hanging="420"/>
      </w:pPr>
      <w:rPr>
        <w:rFonts w:cs="Times New Roman" w:hint="eastAsia"/>
      </w:rPr>
    </w:lvl>
    <w:lvl w:ilvl="8">
      <w:start w:val="1"/>
      <w:numFmt w:val="lowerRoman"/>
      <w:lvlText w:val="%9."/>
      <w:lvlJc w:val="right"/>
      <w:pPr>
        <w:ind w:left="3780" w:hanging="420"/>
      </w:pPr>
      <w:rPr>
        <w:rFonts w:cs="Times New Roman" w:hint="eastAsia"/>
      </w:rPr>
    </w:lvl>
  </w:abstractNum>
  <w:abstractNum w:abstractNumId="2">
    <w:nsid w:val="0AE367E9"/>
    <w:multiLevelType w:val="multilevel"/>
    <w:tmpl w:val="0AE367E9"/>
    <w:lvl w:ilvl="0">
      <w:start w:val="1"/>
      <w:numFmt w:val="none"/>
      <w:pStyle w:val="a1"/>
      <w:suff w:val="nothing"/>
      <w:lvlText w:val="%1示例："/>
      <w:lvlJc w:val="left"/>
      <w:pPr>
        <w:ind w:firstLine="363"/>
      </w:pPr>
      <w:rPr>
        <w:rFonts w:ascii="黑体" w:eastAsia="黑体" w:cs="Times New Roman" w:hint="eastAsia"/>
        <w:b w:val="0"/>
        <w:i w:val="0"/>
        <w:sz w:val="18"/>
        <w:szCs w:val="18"/>
      </w:rPr>
    </w:lvl>
    <w:lvl w:ilvl="1">
      <w:start w:val="1"/>
      <w:numFmt w:val="lowerLetter"/>
      <w:lvlText w:val="%2)"/>
      <w:lvlJc w:val="left"/>
      <w:pPr>
        <w:tabs>
          <w:tab w:val="left" w:pos="363"/>
        </w:tabs>
        <w:ind w:firstLine="363"/>
      </w:pPr>
      <w:rPr>
        <w:rFonts w:cs="Times New Roman" w:hint="eastAsia"/>
      </w:rPr>
    </w:lvl>
    <w:lvl w:ilvl="2">
      <w:start w:val="1"/>
      <w:numFmt w:val="lowerRoman"/>
      <w:lvlText w:val="%3."/>
      <w:lvlJc w:val="right"/>
      <w:pPr>
        <w:tabs>
          <w:tab w:val="left" w:pos="363"/>
        </w:tabs>
        <w:ind w:firstLine="363"/>
      </w:pPr>
      <w:rPr>
        <w:rFonts w:cs="Times New Roman" w:hint="eastAsia"/>
      </w:rPr>
    </w:lvl>
    <w:lvl w:ilvl="3">
      <w:start w:val="1"/>
      <w:numFmt w:val="decimal"/>
      <w:lvlText w:val="%4."/>
      <w:lvlJc w:val="left"/>
      <w:pPr>
        <w:tabs>
          <w:tab w:val="left" w:pos="363"/>
        </w:tabs>
        <w:ind w:firstLine="363"/>
      </w:pPr>
      <w:rPr>
        <w:rFonts w:cs="Times New Roman" w:hint="eastAsia"/>
      </w:rPr>
    </w:lvl>
    <w:lvl w:ilvl="4">
      <w:start w:val="1"/>
      <w:numFmt w:val="lowerLetter"/>
      <w:lvlText w:val="%5)"/>
      <w:lvlJc w:val="left"/>
      <w:pPr>
        <w:tabs>
          <w:tab w:val="left" w:pos="363"/>
        </w:tabs>
        <w:ind w:firstLine="363"/>
      </w:pPr>
      <w:rPr>
        <w:rFonts w:cs="Times New Roman" w:hint="eastAsia"/>
      </w:rPr>
    </w:lvl>
    <w:lvl w:ilvl="5">
      <w:start w:val="1"/>
      <w:numFmt w:val="lowerRoman"/>
      <w:lvlText w:val="%6."/>
      <w:lvlJc w:val="right"/>
      <w:pPr>
        <w:tabs>
          <w:tab w:val="left" w:pos="363"/>
        </w:tabs>
        <w:ind w:firstLine="363"/>
      </w:pPr>
      <w:rPr>
        <w:rFonts w:cs="Times New Roman" w:hint="eastAsia"/>
      </w:rPr>
    </w:lvl>
    <w:lvl w:ilvl="6">
      <w:start w:val="1"/>
      <w:numFmt w:val="decimal"/>
      <w:lvlText w:val="%7."/>
      <w:lvlJc w:val="left"/>
      <w:pPr>
        <w:tabs>
          <w:tab w:val="left" w:pos="363"/>
        </w:tabs>
        <w:ind w:firstLine="363"/>
      </w:pPr>
      <w:rPr>
        <w:rFonts w:cs="Times New Roman" w:hint="eastAsia"/>
      </w:rPr>
    </w:lvl>
    <w:lvl w:ilvl="7">
      <w:start w:val="1"/>
      <w:numFmt w:val="lowerLetter"/>
      <w:lvlText w:val="%8)"/>
      <w:lvlJc w:val="left"/>
      <w:pPr>
        <w:tabs>
          <w:tab w:val="left" w:pos="363"/>
        </w:tabs>
        <w:ind w:firstLine="363"/>
      </w:pPr>
      <w:rPr>
        <w:rFonts w:cs="Times New Roman" w:hint="eastAsia"/>
      </w:rPr>
    </w:lvl>
    <w:lvl w:ilvl="8">
      <w:start w:val="1"/>
      <w:numFmt w:val="lowerRoman"/>
      <w:lvlText w:val="%9."/>
      <w:lvlJc w:val="right"/>
      <w:pPr>
        <w:tabs>
          <w:tab w:val="left" w:pos="363"/>
        </w:tabs>
        <w:ind w:firstLine="363"/>
      </w:pPr>
      <w:rPr>
        <w:rFonts w:cs="Times New Roman" w:hint="eastAsia"/>
      </w:rPr>
    </w:lvl>
  </w:abstractNum>
  <w:abstractNum w:abstractNumId="3">
    <w:nsid w:val="0DDE2B46"/>
    <w:multiLevelType w:val="multilevel"/>
    <w:tmpl w:val="0DDE2B46"/>
    <w:lvl w:ilvl="0">
      <w:start w:val="1"/>
      <w:numFmt w:val="lowerLetter"/>
      <w:pStyle w:val="a2"/>
      <w:suff w:val="nothing"/>
      <w:lvlText w:val="%1   "/>
      <w:lvlJc w:val="left"/>
      <w:pPr>
        <w:ind w:left="544" w:hanging="181"/>
      </w:pPr>
      <w:rPr>
        <w:rFonts w:ascii="宋体" w:eastAsia="宋体" w:cs="Times New Roman" w:hint="eastAsia"/>
        <w:b w:val="0"/>
        <w:i w:val="0"/>
        <w:sz w:val="18"/>
        <w:vertAlign w:val="superscript"/>
      </w:rPr>
    </w:lvl>
    <w:lvl w:ilvl="1">
      <w:start w:val="1"/>
      <w:numFmt w:val="lowerLetter"/>
      <w:lvlText w:val="%2"/>
      <w:lvlJc w:val="left"/>
      <w:pPr>
        <w:tabs>
          <w:tab w:val="left" w:pos="57"/>
        </w:tabs>
        <w:ind w:left="363" w:hanging="363"/>
      </w:pPr>
      <w:rPr>
        <w:rFonts w:cs="Times New Roman" w:hint="eastAsia"/>
      </w:rPr>
    </w:lvl>
    <w:lvl w:ilvl="2">
      <w:start w:val="1"/>
      <w:numFmt w:val="lowerRoman"/>
      <w:lvlText w:val="%3."/>
      <w:lvlJc w:val="right"/>
      <w:pPr>
        <w:tabs>
          <w:tab w:val="left" w:pos="57"/>
        </w:tabs>
        <w:ind w:left="363" w:hanging="363"/>
      </w:pPr>
      <w:rPr>
        <w:rFonts w:cs="Times New Roman" w:hint="eastAsia"/>
      </w:rPr>
    </w:lvl>
    <w:lvl w:ilvl="3">
      <w:start w:val="1"/>
      <w:numFmt w:val="decimal"/>
      <w:lvlText w:val="%4."/>
      <w:lvlJc w:val="left"/>
      <w:pPr>
        <w:tabs>
          <w:tab w:val="left" w:pos="57"/>
        </w:tabs>
        <w:ind w:left="363" w:hanging="363"/>
      </w:pPr>
      <w:rPr>
        <w:rFonts w:cs="Times New Roman" w:hint="eastAsia"/>
      </w:rPr>
    </w:lvl>
    <w:lvl w:ilvl="4">
      <w:start w:val="1"/>
      <w:numFmt w:val="lowerLetter"/>
      <w:lvlText w:val="%5)"/>
      <w:lvlJc w:val="left"/>
      <w:pPr>
        <w:tabs>
          <w:tab w:val="left" w:pos="57"/>
        </w:tabs>
        <w:ind w:left="363" w:hanging="363"/>
      </w:pPr>
      <w:rPr>
        <w:rFonts w:cs="Times New Roman" w:hint="eastAsia"/>
      </w:rPr>
    </w:lvl>
    <w:lvl w:ilvl="5">
      <w:start w:val="1"/>
      <w:numFmt w:val="lowerRoman"/>
      <w:lvlText w:val="%6."/>
      <w:lvlJc w:val="right"/>
      <w:pPr>
        <w:tabs>
          <w:tab w:val="left" w:pos="57"/>
        </w:tabs>
        <w:ind w:left="363" w:hanging="363"/>
      </w:pPr>
      <w:rPr>
        <w:rFonts w:cs="Times New Roman" w:hint="eastAsia"/>
      </w:rPr>
    </w:lvl>
    <w:lvl w:ilvl="6">
      <w:start w:val="1"/>
      <w:numFmt w:val="decimal"/>
      <w:lvlText w:val="%7."/>
      <w:lvlJc w:val="left"/>
      <w:pPr>
        <w:tabs>
          <w:tab w:val="left" w:pos="57"/>
        </w:tabs>
        <w:ind w:left="363" w:hanging="363"/>
      </w:pPr>
      <w:rPr>
        <w:rFonts w:cs="Times New Roman" w:hint="eastAsia"/>
      </w:rPr>
    </w:lvl>
    <w:lvl w:ilvl="7">
      <w:start w:val="1"/>
      <w:numFmt w:val="lowerLetter"/>
      <w:lvlText w:val="%8)"/>
      <w:lvlJc w:val="left"/>
      <w:pPr>
        <w:tabs>
          <w:tab w:val="left" w:pos="57"/>
        </w:tabs>
        <w:ind w:left="363" w:hanging="363"/>
      </w:pPr>
      <w:rPr>
        <w:rFonts w:cs="Times New Roman" w:hint="eastAsia"/>
      </w:rPr>
    </w:lvl>
    <w:lvl w:ilvl="8">
      <w:start w:val="1"/>
      <w:numFmt w:val="lowerRoman"/>
      <w:lvlText w:val="%9."/>
      <w:lvlJc w:val="right"/>
      <w:pPr>
        <w:tabs>
          <w:tab w:val="left" w:pos="57"/>
        </w:tabs>
        <w:ind w:left="363" w:hanging="363"/>
      </w:pPr>
      <w:rPr>
        <w:rFonts w:cs="Times New Roman" w:hint="eastAsia"/>
      </w:rPr>
    </w:lvl>
  </w:abstractNum>
  <w:abstractNum w:abstractNumId="4">
    <w:nsid w:val="1DBF583A"/>
    <w:multiLevelType w:val="multilevel"/>
    <w:tmpl w:val="1DBF583A"/>
    <w:lvl w:ilvl="0">
      <w:start w:val="1"/>
      <w:numFmt w:val="decimal"/>
      <w:pStyle w:val="a3"/>
      <w:suff w:val="nothing"/>
      <w:lvlText w:val="注%1："/>
      <w:lvlJc w:val="left"/>
      <w:pPr>
        <w:ind w:left="811" w:hanging="448"/>
      </w:pPr>
      <w:rPr>
        <w:rFonts w:ascii="黑体" w:eastAsia="黑体" w:cs="Times New Roman" w:hint="eastAsia"/>
        <w:b w:val="0"/>
        <w:i w:val="0"/>
        <w:sz w:val="18"/>
        <w:szCs w:val="18"/>
        <w:vertAlign w:val="baseline"/>
      </w:rPr>
    </w:lvl>
    <w:lvl w:ilvl="1">
      <w:start w:val="1"/>
      <w:numFmt w:val="lowerLetter"/>
      <w:lvlText w:val="%2)"/>
      <w:lvlJc w:val="left"/>
      <w:pPr>
        <w:tabs>
          <w:tab w:val="left" w:pos="180"/>
        </w:tabs>
        <w:ind w:left="1172" w:hanging="629"/>
      </w:pPr>
      <w:rPr>
        <w:rFonts w:cs="Times New Roman" w:hint="eastAsia"/>
        <w:vertAlign w:val="baseline"/>
      </w:rPr>
    </w:lvl>
    <w:lvl w:ilvl="2">
      <w:start w:val="1"/>
      <w:numFmt w:val="lowerRoman"/>
      <w:lvlText w:val="%3."/>
      <w:lvlJc w:val="right"/>
      <w:pPr>
        <w:tabs>
          <w:tab w:val="left" w:pos="180"/>
        </w:tabs>
        <w:ind w:left="1172" w:hanging="629"/>
      </w:pPr>
      <w:rPr>
        <w:rFonts w:cs="Times New Roman" w:hint="eastAsia"/>
        <w:vertAlign w:val="baseline"/>
      </w:rPr>
    </w:lvl>
    <w:lvl w:ilvl="3">
      <w:start w:val="1"/>
      <w:numFmt w:val="decimal"/>
      <w:lvlText w:val="%4."/>
      <w:lvlJc w:val="left"/>
      <w:pPr>
        <w:tabs>
          <w:tab w:val="left" w:pos="180"/>
        </w:tabs>
        <w:ind w:left="1172" w:hanging="629"/>
      </w:pPr>
      <w:rPr>
        <w:rFonts w:cs="Times New Roman" w:hint="eastAsia"/>
        <w:vertAlign w:val="baseline"/>
      </w:rPr>
    </w:lvl>
    <w:lvl w:ilvl="4">
      <w:start w:val="1"/>
      <w:numFmt w:val="lowerLetter"/>
      <w:lvlText w:val="%5)"/>
      <w:lvlJc w:val="left"/>
      <w:pPr>
        <w:tabs>
          <w:tab w:val="left" w:pos="180"/>
        </w:tabs>
        <w:ind w:left="1172" w:hanging="629"/>
      </w:pPr>
      <w:rPr>
        <w:rFonts w:cs="Times New Roman" w:hint="eastAsia"/>
        <w:vertAlign w:val="baseline"/>
      </w:rPr>
    </w:lvl>
    <w:lvl w:ilvl="5">
      <w:start w:val="1"/>
      <w:numFmt w:val="lowerRoman"/>
      <w:lvlText w:val="%6."/>
      <w:lvlJc w:val="right"/>
      <w:pPr>
        <w:tabs>
          <w:tab w:val="left" w:pos="180"/>
        </w:tabs>
        <w:ind w:left="1172" w:hanging="629"/>
      </w:pPr>
      <w:rPr>
        <w:rFonts w:cs="Times New Roman" w:hint="eastAsia"/>
        <w:vertAlign w:val="baseline"/>
      </w:rPr>
    </w:lvl>
    <w:lvl w:ilvl="6">
      <w:start w:val="1"/>
      <w:numFmt w:val="decimal"/>
      <w:lvlText w:val="%7."/>
      <w:lvlJc w:val="left"/>
      <w:pPr>
        <w:tabs>
          <w:tab w:val="left" w:pos="180"/>
        </w:tabs>
        <w:ind w:left="1172" w:hanging="629"/>
      </w:pPr>
      <w:rPr>
        <w:rFonts w:cs="Times New Roman" w:hint="eastAsia"/>
        <w:vertAlign w:val="baseline"/>
      </w:rPr>
    </w:lvl>
    <w:lvl w:ilvl="7">
      <w:start w:val="1"/>
      <w:numFmt w:val="lowerLetter"/>
      <w:lvlText w:val="%8)"/>
      <w:lvlJc w:val="left"/>
      <w:pPr>
        <w:tabs>
          <w:tab w:val="left" w:pos="180"/>
        </w:tabs>
        <w:ind w:left="1172" w:hanging="629"/>
      </w:pPr>
      <w:rPr>
        <w:rFonts w:cs="Times New Roman" w:hint="eastAsia"/>
        <w:vertAlign w:val="baseline"/>
      </w:rPr>
    </w:lvl>
    <w:lvl w:ilvl="8">
      <w:start w:val="1"/>
      <w:numFmt w:val="lowerRoman"/>
      <w:lvlText w:val="%9."/>
      <w:lvlJc w:val="right"/>
      <w:pPr>
        <w:tabs>
          <w:tab w:val="left" w:pos="180"/>
        </w:tabs>
        <w:ind w:left="1172" w:hanging="629"/>
      </w:pPr>
      <w:rPr>
        <w:rFonts w:cs="Times New Roman" w:hint="eastAsia"/>
        <w:vertAlign w:val="baseline"/>
      </w:rPr>
    </w:lvl>
  </w:abstractNum>
  <w:abstractNum w:abstractNumId="5">
    <w:nsid w:val="1FC91163"/>
    <w:multiLevelType w:val="multilevel"/>
    <w:tmpl w:val="1FC91163"/>
    <w:lvl w:ilvl="0">
      <w:start w:val="1"/>
      <w:numFmt w:val="decimal"/>
      <w:pStyle w:val="a4"/>
      <w:suff w:val="nothing"/>
      <w:lvlText w:val="%1　"/>
      <w:lvlJc w:val="left"/>
      <w:rPr>
        <w:rFonts w:ascii="黑体" w:eastAsia="黑体" w:hAnsi="Times New Roman" w:cs="Times New Roman" w:hint="eastAsia"/>
        <w:b w:val="0"/>
        <w:i w:val="0"/>
        <w:sz w:val="21"/>
        <w:szCs w:val="21"/>
      </w:rPr>
    </w:lvl>
    <w:lvl w:ilvl="1">
      <w:start w:val="1"/>
      <w:numFmt w:val="decimal"/>
      <w:pStyle w:val="a5"/>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6"/>
      <w:suff w:val="nothing"/>
      <w:lvlText w:val="%1.%2.%3　"/>
      <w:lvlJc w:val="left"/>
      <w:rPr>
        <w:rFonts w:ascii="黑体" w:eastAsia="黑体" w:hAnsi="Times New Roman" w:cs="Times New Roman" w:hint="eastAsia"/>
        <w:b w:val="0"/>
        <w:i w:val="0"/>
        <w:sz w:val="21"/>
      </w:rPr>
    </w:lvl>
    <w:lvl w:ilvl="3">
      <w:start w:val="1"/>
      <w:numFmt w:val="decimal"/>
      <w:pStyle w:val="a7"/>
      <w:suff w:val="nothing"/>
      <w:lvlText w:val="%1.%2.%3.%4　"/>
      <w:lvlJc w:val="left"/>
      <w:rPr>
        <w:rFonts w:ascii="黑体" w:eastAsia="黑体" w:hAnsi="Times New Roman" w:cs="Times New Roman" w:hint="eastAsia"/>
        <w:b w:val="0"/>
        <w:i w:val="0"/>
        <w:sz w:val="21"/>
      </w:rPr>
    </w:lvl>
    <w:lvl w:ilvl="4">
      <w:start w:val="1"/>
      <w:numFmt w:val="decimal"/>
      <w:pStyle w:val="a8"/>
      <w:suff w:val="nothing"/>
      <w:lvlText w:val="%1.%2.%3.%4.%5　"/>
      <w:lvlJc w:val="left"/>
      <w:rPr>
        <w:rFonts w:ascii="黑体" w:eastAsia="黑体" w:hAnsi="Times New Roman" w:cs="Times New Roman" w:hint="eastAsia"/>
        <w:b w:val="0"/>
        <w:i w:val="0"/>
        <w:sz w:val="21"/>
      </w:rPr>
    </w:lvl>
    <w:lvl w:ilvl="5">
      <w:start w:val="1"/>
      <w:numFmt w:val="decimal"/>
      <w:pStyle w:val="a9"/>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6">
    <w:nsid w:val="2A8F7113"/>
    <w:multiLevelType w:val="multilevel"/>
    <w:tmpl w:val="2A8F7113"/>
    <w:lvl w:ilvl="0">
      <w:start w:val="1"/>
      <w:numFmt w:val="upperLetter"/>
      <w:pStyle w:val="aa"/>
      <w:suff w:val="space"/>
      <w:lvlText w:val="%1"/>
      <w:lvlJc w:val="left"/>
      <w:pPr>
        <w:ind w:left="623" w:hanging="425"/>
      </w:pPr>
      <w:rPr>
        <w:rFonts w:cs="Times New Roman" w:hint="eastAsia"/>
      </w:rPr>
    </w:lvl>
    <w:lvl w:ilvl="1">
      <w:start w:val="1"/>
      <w:numFmt w:val="decimal"/>
      <w:pStyle w:val="ab"/>
      <w:suff w:val="nothing"/>
      <w:lvlText w:val="图%1.%2　"/>
      <w:lvlJc w:val="left"/>
      <w:pPr>
        <w:ind w:left="3970" w:hanging="567"/>
      </w:pPr>
      <w:rPr>
        <w:rFonts w:cs="Times New Roman" w:hint="eastAsia"/>
      </w:rPr>
    </w:lvl>
    <w:lvl w:ilvl="2">
      <w:start w:val="1"/>
      <w:numFmt w:val="decimal"/>
      <w:lvlText w:val="%1.%2.%3"/>
      <w:lvlJc w:val="left"/>
      <w:pPr>
        <w:tabs>
          <w:tab w:val="left" w:pos="1616"/>
        </w:tabs>
        <w:ind w:left="1616" w:hanging="567"/>
      </w:pPr>
      <w:rPr>
        <w:rFonts w:cs="Times New Roman" w:hint="eastAsia"/>
      </w:rPr>
    </w:lvl>
    <w:lvl w:ilvl="3">
      <w:start w:val="1"/>
      <w:numFmt w:val="decimal"/>
      <w:lvlText w:val="%1.%2.%3.%4"/>
      <w:lvlJc w:val="left"/>
      <w:pPr>
        <w:tabs>
          <w:tab w:val="left" w:pos="2914"/>
        </w:tabs>
        <w:ind w:left="2182" w:hanging="708"/>
      </w:pPr>
      <w:rPr>
        <w:rFonts w:cs="Times New Roman" w:hint="eastAsia"/>
      </w:rPr>
    </w:lvl>
    <w:lvl w:ilvl="4">
      <w:start w:val="1"/>
      <w:numFmt w:val="decimal"/>
      <w:lvlText w:val="%1.%2.%3.%4.%5"/>
      <w:lvlJc w:val="left"/>
      <w:pPr>
        <w:tabs>
          <w:tab w:val="left" w:pos="3699"/>
        </w:tabs>
        <w:ind w:left="2749" w:hanging="850"/>
      </w:pPr>
      <w:rPr>
        <w:rFonts w:cs="Times New Roman" w:hint="eastAsia"/>
      </w:rPr>
    </w:lvl>
    <w:lvl w:ilvl="5">
      <w:start w:val="1"/>
      <w:numFmt w:val="decimal"/>
      <w:lvlText w:val="%1.%2.%3.%4.%5.%6"/>
      <w:lvlJc w:val="left"/>
      <w:pPr>
        <w:tabs>
          <w:tab w:val="left" w:pos="4484"/>
        </w:tabs>
        <w:ind w:left="3458" w:hanging="1134"/>
      </w:pPr>
      <w:rPr>
        <w:rFonts w:cs="Times New Roman" w:hint="eastAsia"/>
      </w:rPr>
    </w:lvl>
    <w:lvl w:ilvl="6">
      <w:start w:val="1"/>
      <w:numFmt w:val="decimal"/>
      <w:lvlText w:val="%1.%2.%3.%4.%5.%6.%7"/>
      <w:lvlJc w:val="left"/>
      <w:pPr>
        <w:tabs>
          <w:tab w:val="left" w:pos="5269"/>
        </w:tabs>
        <w:ind w:left="4025" w:hanging="1276"/>
      </w:pPr>
      <w:rPr>
        <w:rFonts w:cs="Times New Roman" w:hint="eastAsia"/>
      </w:rPr>
    </w:lvl>
    <w:lvl w:ilvl="7">
      <w:start w:val="1"/>
      <w:numFmt w:val="decimal"/>
      <w:lvlText w:val="%1.%2.%3.%4.%5.%6.%7.%8"/>
      <w:lvlJc w:val="left"/>
      <w:pPr>
        <w:tabs>
          <w:tab w:val="left" w:pos="6054"/>
        </w:tabs>
        <w:ind w:left="4592" w:hanging="1418"/>
      </w:pPr>
      <w:rPr>
        <w:rFonts w:cs="Times New Roman" w:hint="eastAsia"/>
      </w:rPr>
    </w:lvl>
    <w:lvl w:ilvl="8">
      <w:start w:val="1"/>
      <w:numFmt w:val="decimal"/>
      <w:lvlText w:val="%1.%2.%3.%4.%5.%6.%7.%8.%9"/>
      <w:lvlJc w:val="left"/>
      <w:pPr>
        <w:tabs>
          <w:tab w:val="left" w:pos="6840"/>
        </w:tabs>
        <w:ind w:left="5300" w:hanging="1700"/>
      </w:pPr>
      <w:rPr>
        <w:rFonts w:cs="Times New Roman" w:hint="eastAsia"/>
      </w:rPr>
    </w:lvl>
  </w:abstractNum>
  <w:abstractNum w:abstractNumId="7">
    <w:nsid w:val="2C5917C3"/>
    <w:multiLevelType w:val="multilevel"/>
    <w:tmpl w:val="2C5917C3"/>
    <w:lvl w:ilvl="0">
      <w:start w:val="1"/>
      <w:numFmt w:val="none"/>
      <w:pStyle w:val="ac"/>
      <w:suff w:val="nothing"/>
      <w:lvlText w:val="%1——"/>
      <w:lvlJc w:val="left"/>
      <w:pPr>
        <w:ind w:left="833" w:hanging="408"/>
      </w:pPr>
      <w:rPr>
        <w:rFonts w:cs="Times New Roman" w:hint="eastAsia"/>
      </w:rPr>
    </w:lvl>
    <w:lvl w:ilvl="1">
      <w:start w:val="1"/>
      <w:numFmt w:val="bullet"/>
      <w:pStyle w:val="ad"/>
      <w:lvlText w:val=""/>
      <w:lvlJc w:val="left"/>
      <w:pPr>
        <w:tabs>
          <w:tab w:val="left" w:pos="760"/>
        </w:tabs>
        <w:ind w:left="1264" w:hanging="413"/>
      </w:pPr>
      <w:rPr>
        <w:rFonts w:ascii="Symbol" w:hAnsi="Symbol" w:hint="default"/>
        <w:color w:val="auto"/>
      </w:rPr>
    </w:lvl>
    <w:lvl w:ilvl="2">
      <w:start w:val="1"/>
      <w:numFmt w:val="bullet"/>
      <w:pStyle w:val="ae"/>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cs="Times New Roman" w:hint="eastAsia"/>
      </w:rPr>
    </w:lvl>
    <w:lvl w:ilvl="4">
      <w:start w:val="1"/>
      <w:numFmt w:val="lowerLetter"/>
      <w:lvlText w:val="%5)"/>
      <w:lvlJc w:val="left"/>
      <w:pPr>
        <w:tabs>
          <w:tab w:val="left" w:pos="2383"/>
        </w:tabs>
        <w:ind w:left="2196" w:hanging="528"/>
      </w:pPr>
      <w:rPr>
        <w:rFonts w:cs="Times New Roman" w:hint="eastAsia"/>
      </w:rPr>
    </w:lvl>
    <w:lvl w:ilvl="5">
      <w:start w:val="1"/>
      <w:numFmt w:val="lowerRoman"/>
      <w:lvlText w:val="%6."/>
      <w:lvlJc w:val="right"/>
      <w:pPr>
        <w:tabs>
          <w:tab w:val="left" w:pos="2695"/>
        </w:tabs>
        <w:ind w:left="2508" w:hanging="528"/>
      </w:pPr>
      <w:rPr>
        <w:rFonts w:cs="Times New Roman" w:hint="eastAsia"/>
      </w:rPr>
    </w:lvl>
    <w:lvl w:ilvl="6">
      <w:start w:val="1"/>
      <w:numFmt w:val="decimal"/>
      <w:lvlText w:val="%7."/>
      <w:lvlJc w:val="left"/>
      <w:pPr>
        <w:tabs>
          <w:tab w:val="left" w:pos="3007"/>
        </w:tabs>
        <w:ind w:left="2820" w:hanging="528"/>
      </w:pPr>
      <w:rPr>
        <w:rFonts w:cs="Times New Roman" w:hint="eastAsia"/>
      </w:rPr>
    </w:lvl>
    <w:lvl w:ilvl="7">
      <w:start w:val="1"/>
      <w:numFmt w:val="lowerLetter"/>
      <w:lvlText w:val="%8)"/>
      <w:lvlJc w:val="left"/>
      <w:pPr>
        <w:tabs>
          <w:tab w:val="left" w:pos="3319"/>
        </w:tabs>
        <w:ind w:left="3132" w:hanging="528"/>
      </w:pPr>
      <w:rPr>
        <w:rFonts w:cs="Times New Roman" w:hint="eastAsia"/>
      </w:rPr>
    </w:lvl>
    <w:lvl w:ilvl="8">
      <w:start w:val="1"/>
      <w:numFmt w:val="lowerRoman"/>
      <w:lvlText w:val="%9."/>
      <w:lvlJc w:val="right"/>
      <w:pPr>
        <w:tabs>
          <w:tab w:val="left" w:pos="3631"/>
        </w:tabs>
        <w:ind w:left="3444" w:hanging="528"/>
      </w:pPr>
      <w:rPr>
        <w:rFonts w:cs="Times New Roman" w:hint="eastAsia"/>
      </w:rPr>
    </w:lvl>
  </w:abstractNum>
  <w:abstractNum w:abstractNumId="8">
    <w:nsid w:val="3D733618"/>
    <w:multiLevelType w:val="multilevel"/>
    <w:tmpl w:val="3D733618"/>
    <w:lvl w:ilvl="0">
      <w:start w:val="1"/>
      <w:numFmt w:val="decimal"/>
      <w:pStyle w:val="af"/>
      <w:lvlText w:val="%1)"/>
      <w:lvlJc w:val="left"/>
      <w:pPr>
        <w:tabs>
          <w:tab w:val="left" w:pos="0"/>
        </w:tabs>
        <w:ind w:left="720" w:hanging="357"/>
      </w:pPr>
      <w:rPr>
        <w:rFonts w:cs="Times New Roman" w:hint="eastAsia"/>
      </w:rPr>
    </w:lvl>
    <w:lvl w:ilvl="1">
      <w:start w:val="1"/>
      <w:numFmt w:val="lowerLetter"/>
      <w:lvlText w:val="%2)"/>
      <w:lvlJc w:val="left"/>
      <w:pPr>
        <w:tabs>
          <w:tab w:val="left" w:pos="504"/>
        </w:tabs>
        <w:ind w:left="544" w:hanging="544"/>
      </w:pPr>
      <w:rPr>
        <w:rFonts w:cs="Times New Roman" w:hint="eastAsia"/>
      </w:rPr>
    </w:lvl>
    <w:lvl w:ilvl="2">
      <w:start w:val="1"/>
      <w:numFmt w:val="lowerRoman"/>
      <w:lvlText w:val="%3."/>
      <w:lvlJc w:val="right"/>
      <w:pPr>
        <w:tabs>
          <w:tab w:val="left" w:pos="532"/>
        </w:tabs>
        <w:ind w:left="544" w:hanging="544"/>
      </w:pPr>
      <w:rPr>
        <w:rFonts w:cs="Times New Roman" w:hint="eastAsia"/>
      </w:rPr>
    </w:lvl>
    <w:lvl w:ilvl="3">
      <w:start w:val="1"/>
      <w:numFmt w:val="decimal"/>
      <w:lvlText w:val="%4."/>
      <w:lvlJc w:val="left"/>
      <w:pPr>
        <w:tabs>
          <w:tab w:val="left" w:pos="560"/>
        </w:tabs>
        <w:ind w:left="544" w:hanging="544"/>
      </w:pPr>
      <w:rPr>
        <w:rFonts w:cs="Times New Roman" w:hint="eastAsia"/>
      </w:rPr>
    </w:lvl>
    <w:lvl w:ilvl="4">
      <w:start w:val="1"/>
      <w:numFmt w:val="lowerLetter"/>
      <w:lvlText w:val="%5)"/>
      <w:lvlJc w:val="left"/>
      <w:pPr>
        <w:tabs>
          <w:tab w:val="left" w:pos="588"/>
        </w:tabs>
        <w:ind w:left="544" w:hanging="544"/>
      </w:pPr>
      <w:rPr>
        <w:rFonts w:cs="Times New Roman" w:hint="eastAsia"/>
      </w:rPr>
    </w:lvl>
    <w:lvl w:ilvl="5">
      <w:start w:val="1"/>
      <w:numFmt w:val="lowerRoman"/>
      <w:lvlText w:val="%6."/>
      <w:lvlJc w:val="right"/>
      <w:pPr>
        <w:tabs>
          <w:tab w:val="left" w:pos="616"/>
        </w:tabs>
        <w:ind w:left="544" w:hanging="544"/>
      </w:pPr>
      <w:rPr>
        <w:rFonts w:cs="Times New Roman" w:hint="eastAsia"/>
      </w:rPr>
    </w:lvl>
    <w:lvl w:ilvl="6">
      <w:start w:val="1"/>
      <w:numFmt w:val="decimal"/>
      <w:lvlText w:val="%7."/>
      <w:lvlJc w:val="left"/>
      <w:pPr>
        <w:tabs>
          <w:tab w:val="left" w:pos="644"/>
        </w:tabs>
        <w:ind w:left="544" w:hanging="544"/>
      </w:pPr>
      <w:rPr>
        <w:rFonts w:cs="Times New Roman" w:hint="eastAsia"/>
      </w:rPr>
    </w:lvl>
    <w:lvl w:ilvl="7">
      <w:start w:val="1"/>
      <w:numFmt w:val="lowerLetter"/>
      <w:lvlText w:val="%8)"/>
      <w:lvlJc w:val="left"/>
      <w:pPr>
        <w:tabs>
          <w:tab w:val="left" w:pos="672"/>
        </w:tabs>
        <w:ind w:left="544" w:hanging="544"/>
      </w:pPr>
      <w:rPr>
        <w:rFonts w:cs="Times New Roman" w:hint="eastAsia"/>
      </w:rPr>
    </w:lvl>
    <w:lvl w:ilvl="8">
      <w:start w:val="1"/>
      <w:numFmt w:val="lowerRoman"/>
      <w:lvlText w:val="%9."/>
      <w:lvlJc w:val="right"/>
      <w:pPr>
        <w:tabs>
          <w:tab w:val="left" w:pos="700"/>
        </w:tabs>
        <w:ind w:left="544" w:hanging="544"/>
      </w:pPr>
      <w:rPr>
        <w:rFonts w:cs="Times New Roman" w:hint="eastAsia"/>
      </w:rPr>
    </w:lvl>
  </w:abstractNum>
  <w:abstractNum w:abstractNumId="9">
    <w:nsid w:val="44C50F90"/>
    <w:multiLevelType w:val="multilevel"/>
    <w:tmpl w:val="44C50F90"/>
    <w:lvl w:ilvl="0">
      <w:start w:val="1"/>
      <w:numFmt w:val="lowerLetter"/>
      <w:pStyle w:val="af0"/>
      <w:lvlText w:val="%1)"/>
      <w:lvlJc w:val="left"/>
      <w:pPr>
        <w:tabs>
          <w:tab w:val="left" w:pos="840"/>
        </w:tabs>
        <w:ind w:left="839" w:hanging="419"/>
      </w:pPr>
      <w:rPr>
        <w:rFonts w:ascii="宋体" w:eastAsia="宋体" w:cs="Times New Roman" w:hint="eastAsia"/>
        <w:b w:val="0"/>
        <w:i w:val="0"/>
        <w:sz w:val="21"/>
        <w:szCs w:val="21"/>
      </w:rPr>
    </w:lvl>
    <w:lvl w:ilvl="1">
      <w:start w:val="1"/>
      <w:numFmt w:val="decimal"/>
      <w:pStyle w:val="af1"/>
      <w:lvlText w:val="%2)"/>
      <w:lvlJc w:val="left"/>
      <w:pPr>
        <w:tabs>
          <w:tab w:val="left" w:pos="1260"/>
        </w:tabs>
        <w:ind w:left="1259" w:hanging="419"/>
      </w:pPr>
      <w:rPr>
        <w:rFonts w:cs="Times New Roman" w:hint="eastAsia"/>
      </w:rPr>
    </w:lvl>
    <w:lvl w:ilvl="2">
      <w:start w:val="1"/>
      <w:numFmt w:val="decimal"/>
      <w:pStyle w:val="af2"/>
      <w:lvlText w:val="(%3)"/>
      <w:lvlJc w:val="left"/>
      <w:pPr>
        <w:tabs>
          <w:tab w:val="left" w:pos="0"/>
        </w:tabs>
        <w:ind w:left="1679" w:hanging="420"/>
      </w:pPr>
      <w:rPr>
        <w:rFonts w:ascii="宋体" w:eastAsia="宋体" w:cs="Times New Roman" w:hint="eastAsia"/>
        <w:b w:val="0"/>
        <w:i w:val="0"/>
        <w:sz w:val="21"/>
        <w:szCs w:val="21"/>
      </w:rPr>
    </w:lvl>
    <w:lvl w:ilvl="3">
      <w:start w:val="1"/>
      <w:numFmt w:val="decimal"/>
      <w:lvlText w:val="%4."/>
      <w:lvlJc w:val="left"/>
      <w:pPr>
        <w:tabs>
          <w:tab w:val="left" w:pos="2100"/>
        </w:tabs>
        <w:ind w:left="2099" w:hanging="419"/>
      </w:pPr>
      <w:rPr>
        <w:rFonts w:cs="Times New Roman" w:hint="eastAsia"/>
      </w:rPr>
    </w:lvl>
    <w:lvl w:ilvl="4">
      <w:start w:val="1"/>
      <w:numFmt w:val="lowerLetter"/>
      <w:lvlText w:val="%5)"/>
      <w:lvlJc w:val="left"/>
      <w:pPr>
        <w:tabs>
          <w:tab w:val="left" w:pos="2520"/>
        </w:tabs>
        <w:ind w:left="2519" w:hanging="419"/>
      </w:pPr>
      <w:rPr>
        <w:rFonts w:cs="Times New Roman" w:hint="eastAsia"/>
      </w:rPr>
    </w:lvl>
    <w:lvl w:ilvl="5">
      <w:start w:val="1"/>
      <w:numFmt w:val="lowerRoman"/>
      <w:lvlText w:val="%6."/>
      <w:lvlJc w:val="right"/>
      <w:pPr>
        <w:tabs>
          <w:tab w:val="left" w:pos="2940"/>
        </w:tabs>
        <w:ind w:left="2939" w:hanging="419"/>
      </w:pPr>
      <w:rPr>
        <w:rFonts w:cs="Times New Roman" w:hint="eastAsia"/>
      </w:rPr>
    </w:lvl>
    <w:lvl w:ilvl="6">
      <w:start w:val="1"/>
      <w:numFmt w:val="decimal"/>
      <w:lvlText w:val="%7."/>
      <w:lvlJc w:val="left"/>
      <w:pPr>
        <w:tabs>
          <w:tab w:val="left" w:pos="3360"/>
        </w:tabs>
        <w:ind w:left="3359" w:hanging="419"/>
      </w:pPr>
      <w:rPr>
        <w:rFonts w:cs="Times New Roman" w:hint="eastAsia"/>
      </w:rPr>
    </w:lvl>
    <w:lvl w:ilvl="7">
      <w:start w:val="1"/>
      <w:numFmt w:val="lowerLetter"/>
      <w:lvlText w:val="%8)"/>
      <w:lvlJc w:val="left"/>
      <w:pPr>
        <w:tabs>
          <w:tab w:val="left" w:pos="3780"/>
        </w:tabs>
        <w:ind w:left="3779" w:hanging="419"/>
      </w:pPr>
      <w:rPr>
        <w:rFonts w:cs="Times New Roman" w:hint="eastAsia"/>
      </w:rPr>
    </w:lvl>
    <w:lvl w:ilvl="8">
      <w:start w:val="1"/>
      <w:numFmt w:val="lowerRoman"/>
      <w:lvlText w:val="%9."/>
      <w:lvlJc w:val="right"/>
      <w:pPr>
        <w:tabs>
          <w:tab w:val="left" w:pos="4200"/>
        </w:tabs>
        <w:ind w:left="4199" w:hanging="419"/>
      </w:pPr>
      <w:rPr>
        <w:rFonts w:cs="Times New Roman" w:hint="eastAsia"/>
      </w:rPr>
    </w:lvl>
  </w:abstractNum>
  <w:abstractNum w:abstractNumId="10">
    <w:nsid w:val="4B733A5F"/>
    <w:multiLevelType w:val="multilevel"/>
    <w:tmpl w:val="4B733A5F"/>
    <w:lvl w:ilvl="0">
      <w:start w:val="1"/>
      <w:numFmt w:val="decimal"/>
      <w:pStyle w:val="af3"/>
      <w:suff w:val="nothing"/>
      <w:lvlText w:val="示例%1："/>
      <w:lvlJc w:val="left"/>
      <w:pPr>
        <w:ind w:firstLine="363"/>
      </w:pPr>
      <w:rPr>
        <w:rFonts w:ascii="黑体" w:eastAsia="黑体" w:hAnsi="Times New Roman" w:cs="Times New Roman" w:hint="eastAsia"/>
        <w:b w:val="0"/>
        <w:i w:val="0"/>
        <w:sz w:val="18"/>
        <w:szCs w:val="18"/>
        <w:vertAlign w:val="baseline"/>
      </w:rPr>
    </w:lvl>
    <w:lvl w:ilvl="1">
      <w:start w:val="1"/>
      <w:numFmt w:val="none"/>
      <w:suff w:val="space"/>
      <w:lvlText w:val=""/>
      <w:lvlJc w:val="left"/>
      <w:rPr>
        <w:rFonts w:cs="Times New Roman" w:hint="eastAsia"/>
        <w:vertAlign w:val="baseline"/>
      </w:rPr>
    </w:lvl>
    <w:lvl w:ilvl="2">
      <w:start w:val="1"/>
      <w:numFmt w:val="decimal"/>
      <w:suff w:val="space"/>
      <w:lvlText w:val="2.2.%3"/>
      <w:lvlJc w:val="left"/>
      <w:rPr>
        <w:rFonts w:cs="Times New Roman" w:hint="eastAsia"/>
        <w:vertAlign w:val="baseline"/>
      </w:rPr>
    </w:lvl>
    <w:lvl w:ilvl="3">
      <w:start w:val="1"/>
      <w:numFmt w:val="decimal"/>
      <w:lvlText w:val="%4."/>
      <w:lvlJc w:val="left"/>
      <w:pPr>
        <w:tabs>
          <w:tab w:val="left" w:pos="0"/>
        </w:tabs>
        <w:ind w:left="992" w:hanging="629"/>
      </w:pPr>
      <w:rPr>
        <w:rFonts w:cs="Times New Roman" w:hint="eastAsia"/>
        <w:vertAlign w:val="baseline"/>
      </w:rPr>
    </w:lvl>
    <w:lvl w:ilvl="4">
      <w:start w:val="1"/>
      <w:numFmt w:val="lowerLetter"/>
      <w:lvlText w:val="%5)"/>
      <w:lvlJc w:val="left"/>
      <w:pPr>
        <w:tabs>
          <w:tab w:val="left" w:pos="0"/>
        </w:tabs>
        <w:ind w:left="992" w:hanging="629"/>
      </w:pPr>
      <w:rPr>
        <w:rFonts w:cs="Times New Roman" w:hint="eastAsia"/>
        <w:vertAlign w:val="baseline"/>
      </w:rPr>
    </w:lvl>
    <w:lvl w:ilvl="5">
      <w:start w:val="1"/>
      <w:numFmt w:val="lowerRoman"/>
      <w:lvlText w:val="%6."/>
      <w:lvlJc w:val="right"/>
      <w:pPr>
        <w:tabs>
          <w:tab w:val="left" w:pos="0"/>
        </w:tabs>
        <w:ind w:left="992" w:hanging="629"/>
      </w:pPr>
      <w:rPr>
        <w:rFonts w:cs="Times New Roman" w:hint="eastAsia"/>
        <w:vertAlign w:val="baseline"/>
      </w:rPr>
    </w:lvl>
    <w:lvl w:ilvl="6">
      <w:start w:val="1"/>
      <w:numFmt w:val="decimal"/>
      <w:lvlText w:val="%7."/>
      <w:lvlJc w:val="left"/>
      <w:pPr>
        <w:tabs>
          <w:tab w:val="left" w:pos="0"/>
        </w:tabs>
        <w:ind w:left="992" w:hanging="629"/>
      </w:pPr>
      <w:rPr>
        <w:rFonts w:cs="Times New Roman" w:hint="eastAsia"/>
        <w:vertAlign w:val="baseline"/>
      </w:rPr>
    </w:lvl>
    <w:lvl w:ilvl="7">
      <w:start w:val="1"/>
      <w:numFmt w:val="lowerLetter"/>
      <w:lvlText w:val="%8)"/>
      <w:lvlJc w:val="left"/>
      <w:pPr>
        <w:tabs>
          <w:tab w:val="left" w:pos="0"/>
        </w:tabs>
        <w:ind w:left="992" w:hanging="629"/>
      </w:pPr>
      <w:rPr>
        <w:rFonts w:cs="Times New Roman" w:hint="eastAsia"/>
        <w:vertAlign w:val="baseline"/>
      </w:rPr>
    </w:lvl>
    <w:lvl w:ilvl="8">
      <w:start w:val="1"/>
      <w:numFmt w:val="lowerRoman"/>
      <w:lvlText w:val="%9."/>
      <w:lvlJc w:val="right"/>
      <w:pPr>
        <w:tabs>
          <w:tab w:val="left" w:pos="0"/>
        </w:tabs>
        <w:ind w:left="992" w:hanging="629"/>
      </w:pPr>
      <w:rPr>
        <w:rFonts w:cs="Times New Roman" w:hint="eastAsia"/>
        <w:vertAlign w:val="baseline"/>
      </w:rPr>
    </w:lvl>
  </w:abstractNum>
  <w:abstractNum w:abstractNumId="11">
    <w:nsid w:val="557C2AF5"/>
    <w:multiLevelType w:val="multilevel"/>
    <w:tmpl w:val="557C2AF5"/>
    <w:lvl w:ilvl="0">
      <w:start w:val="1"/>
      <w:numFmt w:val="decimal"/>
      <w:pStyle w:val="af4"/>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2">
    <w:nsid w:val="5ABAE94E"/>
    <w:multiLevelType w:val="multilevel"/>
    <w:tmpl w:val="5ABAE94E"/>
    <w:lvl w:ilvl="0">
      <w:start w:val="1"/>
      <w:numFmt w:val="decimal"/>
      <w:pStyle w:val="af5"/>
      <w:suff w:val="nothing"/>
      <w:lvlText w:val="表%1　"/>
      <w:lvlJc w:val="left"/>
      <w:pPr>
        <w:tabs>
          <w:tab w:val="left" w:pos="0"/>
        </w:tabs>
      </w:pPr>
      <w:rPr>
        <w:rFonts w:ascii="黑体" w:eastAsia="黑体" w:hAnsi="Times New Roman" w:cs="Times New Roman" w:hint="default"/>
        <w:b w:val="0"/>
        <w:i w:val="0"/>
        <w:color w:val="000000"/>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3">
    <w:nsid w:val="5ABC4F8D"/>
    <w:multiLevelType w:val="multilevel"/>
    <w:tmpl w:val="5ABC4F8D"/>
    <w:lvl w:ilvl="0">
      <w:start w:val="5"/>
      <w:numFmt w:val="decimal"/>
      <w:pStyle w:val="1"/>
      <w:suff w:val="nothing"/>
      <w:lvlText w:val="%1."/>
      <w:lvlJc w:val="left"/>
      <w:pPr>
        <w:tabs>
          <w:tab w:val="left" w:pos="170"/>
        </w:tabs>
        <w:ind w:left="170" w:hanging="170"/>
      </w:pPr>
      <w:rPr>
        <w:rFonts w:ascii="宋体" w:eastAsia="宋体" w:hAnsi="宋体" w:cs="宋体" w:hint="default"/>
      </w:rPr>
    </w:lvl>
    <w:lvl w:ilvl="1">
      <w:start w:val="1"/>
      <w:numFmt w:val="decimal"/>
      <w:lvlRestart w:val="0"/>
      <w:pStyle w:val="2"/>
      <w:suff w:val="nothing"/>
      <w:lvlText w:val="%1.%2."/>
      <w:lvlJc w:val="left"/>
      <w:pPr>
        <w:tabs>
          <w:tab w:val="left" w:pos="170"/>
        </w:tabs>
        <w:ind w:left="170" w:hanging="170"/>
      </w:pPr>
      <w:rPr>
        <w:rFonts w:ascii="宋体" w:eastAsia="宋体" w:hAnsi="宋体" w:cs="宋体" w:hint="default"/>
      </w:rPr>
    </w:lvl>
    <w:lvl w:ilvl="2">
      <w:start w:val="1"/>
      <w:numFmt w:val="decimal"/>
      <w:lvlRestart w:val="0"/>
      <w:pStyle w:val="3"/>
      <w:suff w:val="nothing"/>
      <w:lvlText w:val="%1.%2.%3."/>
      <w:lvlJc w:val="left"/>
      <w:pPr>
        <w:tabs>
          <w:tab w:val="left" w:pos="0"/>
        </w:tabs>
        <w:ind w:left="170" w:hanging="170"/>
      </w:pPr>
      <w:rPr>
        <w:rFonts w:ascii="宋体" w:eastAsia="宋体" w:hAnsi="宋体" w:cs="宋体" w:hint="default"/>
      </w:rPr>
    </w:lvl>
    <w:lvl w:ilvl="3">
      <w:start w:val="1"/>
      <w:numFmt w:val="decimal"/>
      <w:lvlText w:val="%1.%2.%3.%4."/>
      <w:lvlJc w:val="left"/>
      <w:pPr>
        <w:ind w:left="2053" w:hanging="853"/>
      </w:pPr>
      <w:rPr>
        <w:rFonts w:cs="Times New Roman" w:hint="default"/>
      </w:rPr>
    </w:lvl>
    <w:lvl w:ilvl="4">
      <w:start w:val="1"/>
      <w:numFmt w:val="decimal"/>
      <w:lvlText w:val="%1.%2.%3.%4.%5."/>
      <w:lvlJc w:val="left"/>
      <w:pPr>
        <w:ind w:left="2495" w:hanging="895"/>
      </w:pPr>
      <w:rPr>
        <w:rFonts w:cs="Times New Roman" w:hint="default"/>
      </w:rPr>
    </w:lvl>
    <w:lvl w:ilvl="5">
      <w:start w:val="1"/>
      <w:numFmt w:val="decimal"/>
      <w:lvlText w:val="%1.%2.%3.%4.%5.%6."/>
      <w:lvlJc w:val="left"/>
      <w:pPr>
        <w:ind w:left="3136" w:hanging="1136"/>
      </w:pPr>
      <w:rPr>
        <w:rFonts w:cs="Times New Roman" w:hint="default"/>
      </w:rPr>
    </w:lvl>
    <w:lvl w:ilvl="6">
      <w:start w:val="1"/>
      <w:numFmt w:val="decimal"/>
      <w:lvlText w:val="%1.%2.%3.%4.%5.%6.%7."/>
      <w:lvlJc w:val="left"/>
      <w:pPr>
        <w:ind w:left="3673" w:hanging="1273"/>
      </w:pPr>
      <w:rPr>
        <w:rFonts w:cs="Times New Roman" w:hint="default"/>
      </w:rPr>
    </w:lvl>
    <w:lvl w:ilvl="7">
      <w:start w:val="1"/>
      <w:numFmt w:val="decimal"/>
      <w:lvlText w:val="%1.%2.%3.%4.%5.%6.%7.%8."/>
      <w:lvlJc w:val="left"/>
      <w:pPr>
        <w:ind w:left="4218" w:hanging="1418"/>
      </w:pPr>
      <w:rPr>
        <w:rFonts w:cs="Times New Roman" w:hint="default"/>
      </w:rPr>
    </w:lvl>
    <w:lvl w:ilvl="8">
      <w:start w:val="1"/>
      <w:numFmt w:val="decimal"/>
      <w:lvlText w:val="%1.%2.%3.%4.%5.%6.%7.%8.%9."/>
      <w:lvlJc w:val="left"/>
      <w:pPr>
        <w:ind w:left="4648" w:hanging="1448"/>
      </w:pPr>
      <w:rPr>
        <w:rFonts w:cs="Times New Roman" w:hint="default"/>
      </w:rPr>
    </w:lvl>
  </w:abstractNum>
  <w:abstractNum w:abstractNumId="14">
    <w:nsid w:val="60B55DC2"/>
    <w:multiLevelType w:val="multilevel"/>
    <w:tmpl w:val="60B55DC2"/>
    <w:lvl w:ilvl="0">
      <w:start w:val="1"/>
      <w:numFmt w:val="upperLetter"/>
      <w:pStyle w:val="af6"/>
      <w:lvlText w:val="%1"/>
      <w:lvlJc w:val="left"/>
      <w:pPr>
        <w:tabs>
          <w:tab w:val="left" w:pos="0"/>
        </w:tabs>
        <w:ind w:hanging="425"/>
      </w:pPr>
      <w:rPr>
        <w:rFonts w:cs="Times New Roman" w:hint="eastAsia"/>
      </w:rPr>
    </w:lvl>
    <w:lvl w:ilvl="1">
      <w:start w:val="1"/>
      <w:numFmt w:val="decimal"/>
      <w:pStyle w:val="af7"/>
      <w:suff w:val="nothing"/>
      <w:lvlText w:val="表%1.%2　"/>
      <w:lvlJc w:val="left"/>
      <w:pPr>
        <w:ind w:left="567" w:hanging="567"/>
      </w:pPr>
      <w:rPr>
        <w:rFonts w:cs="Times New Roman" w:hint="eastAsia"/>
      </w:rPr>
    </w:lvl>
    <w:lvl w:ilvl="2">
      <w:start w:val="1"/>
      <w:numFmt w:val="decimal"/>
      <w:lvlText w:val="%1.%2.%3"/>
      <w:lvlJc w:val="left"/>
      <w:pPr>
        <w:tabs>
          <w:tab w:val="left" w:pos="993"/>
        </w:tabs>
        <w:ind w:left="993" w:hanging="567"/>
      </w:pPr>
      <w:rPr>
        <w:rFonts w:cs="Times New Roman" w:hint="eastAsia"/>
      </w:rPr>
    </w:lvl>
    <w:lvl w:ilvl="3">
      <w:start w:val="1"/>
      <w:numFmt w:val="decimal"/>
      <w:lvlText w:val="%1.%2.%3.%4"/>
      <w:lvlJc w:val="left"/>
      <w:pPr>
        <w:tabs>
          <w:tab w:val="left" w:pos="2291"/>
        </w:tabs>
        <w:ind w:left="1559" w:hanging="708"/>
      </w:pPr>
      <w:rPr>
        <w:rFonts w:cs="Times New Roman" w:hint="eastAsia"/>
      </w:rPr>
    </w:lvl>
    <w:lvl w:ilvl="4">
      <w:start w:val="1"/>
      <w:numFmt w:val="decimal"/>
      <w:lvlText w:val="%1.%2.%3.%4.%5"/>
      <w:lvlJc w:val="left"/>
      <w:pPr>
        <w:tabs>
          <w:tab w:val="left" w:pos="3076"/>
        </w:tabs>
        <w:ind w:left="2126" w:hanging="850"/>
      </w:pPr>
      <w:rPr>
        <w:rFonts w:cs="Times New Roman" w:hint="eastAsia"/>
      </w:rPr>
    </w:lvl>
    <w:lvl w:ilvl="5">
      <w:start w:val="1"/>
      <w:numFmt w:val="decimal"/>
      <w:lvlText w:val="%1.%2.%3.%4.%5.%6"/>
      <w:lvlJc w:val="left"/>
      <w:pPr>
        <w:tabs>
          <w:tab w:val="left" w:pos="3861"/>
        </w:tabs>
        <w:ind w:left="2835" w:hanging="1134"/>
      </w:pPr>
      <w:rPr>
        <w:rFonts w:cs="Times New Roman" w:hint="eastAsia"/>
      </w:rPr>
    </w:lvl>
    <w:lvl w:ilvl="6">
      <w:start w:val="1"/>
      <w:numFmt w:val="decimal"/>
      <w:lvlText w:val="%1.%2.%3.%4.%5.%6.%7"/>
      <w:lvlJc w:val="left"/>
      <w:pPr>
        <w:tabs>
          <w:tab w:val="left" w:pos="4646"/>
        </w:tabs>
        <w:ind w:left="3402" w:hanging="1276"/>
      </w:pPr>
      <w:rPr>
        <w:rFonts w:cs="Times New Roman" w:hint="eastAsia"/>
      </w:rPr>
    </w:lvl>
    <w:lvl w:ilvl="7">
      <w:start w:val="1"/>
      <w:numFmt w:val="decimal"/>
      <w:lvlText w:val="%1.%2.%3.%4.%5.%6.%7.%8"/>
      <w:lvlJc w:val="left"/>
      <w:pPr>
        <w:tabs>
          <w:tab w:val="left" w:pos="5431"/>
        </w:tabs>
        <w:ind w:left="3969" w:hanging="1418"/>
      </w:pPr>
      <w:rPr>
        <w:rFonts w:cs="Times New Roman" w:hint="eastAsia"/>
      </w:rPr>
    </w:lvl>
    <w:lvl w:ilvl="8">
      <w:start w:val="1"/>
      <w:numFmt w:val="decimal"/>
      <w:lvlText w:val="%1.%2.%3.%4.%5.%6.%7.%8.%9"/>
      <w:lvlJc w:val="left"/>
      <w:pPr>
        <w:tabs>
          <w:tab w:val="left" w:pos="6217"/>
        </w:tabs>
        <w:ind w:left="4677" w:hanging="1700"/>
      </w:pPr>
      <w:rPr>
        <w:rFonts w:cs="Times New Roman" w:hint="eastAsia"/>
      </w:rPr>
    </w:lvl>
  </w:abstractNum>
  <w:abstractNum w:abstractNumId="15">
    <w:nsid w:val="646260FA"/>
    <w:multiLevelType w:val="multilevel"/>
    <w:tmpl w:val="646260FA"/>
    <w:lvl w:ilvl="0">
      <w:start w:val="1"/>
      <w:numFmt w:val="decimal"/>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6">
    <w:nsid w:val="657D3FBC"/>
    <w:multiLevelType w:val="multilevel"/>
    <w:tmpl w:val="657D3FBC"/>
    <w:lvl w:ilvl="0">
      <w:start w:val="1"/>
      <w:numFmt w:val="upperLetter"/>
      <w:pStyle w:val="af8"/>
      <w:suff w:val="nothing"/>
      <w:lvlText w:val="附　录　%1"/>
      <w:lvlJc w:val="left"/>
      <w:rPr>
        <w:rFonts w:ascii="黑体" w:eastAsia="黑体" w:hAnsi="Times New Roman" w:cs="Times New Roman" w:hint="eastAsia"/>
        <w:b w:val="0"/>
        <w:i w:val="0"/>
        <w:spacing w:val="0"/>
        <w:w w:val="100"/>
        <w:sz w:val="21"/>
      </w:rPr>
    </w:lvl>
    <w:lvl w:ilvl="1">
      <w:start w:val="1"/>
      <w:numFmt w:val="decimal"/>
      <w:pStyle w:val="af9"/>
      <w:suff w:val="nothing"/>
      <w:lvlText w:val="%1.%2　"/>
      <w:lvlJc w:val="left"/>
      <w:rPr>
        <w:rFonts w:ascii="黑体" w:eastAsia="黑体" w:hAnsi="Times New Roman" w:cs="Times New Roman" w:hint="eastAsia"/>
        <w:b w:val="0"/>
        <w:i w:val="0"/>
        <w:snapToGrid/>
        <w:spacing w:val="0"/>
        <w:w w:val="100"/>
        <w:kern w:val="21"/>
        <w:sz w:val="21"/>
      </w:rPr>
    </w:lvl>
    <w:lvl w:ilvl="2">
      <w:start w:val="1"/>
      <w:numFmt w:val="decimal"/>
      <w:pStyle w:val="afa"/>
      <w:suff w:val="nothing"/>
      <w:lvlText w:val="%1.%2.%3　"/>
      <w:lvlJc w:val="left"/>
      <w:rPr>
        <w:rFonts w:ascii="黑体" w:eastAsia="黑体" w:hAnsi="Times New Roman" w:cs="Times New Roman" w:hint="eastAsia"/>
        <w:b w:val="0"/>
        <w:i w:val="0"/>
        <w:sz w:val="21"/>
      </w:rPr>
    </w:lvl>
    <w:lvl w:ilvl="3">
      <w:start w:val="1"/>
      <w:numFmt w:val="decimal"/>
      <w:pStyle w:val="afb"/>
      <w:suff w:val="nothing"/>
      <w:lvlText w:val="%1.%2.%3.%4　"/>
      <w:lvlJc w:val="left"/>
      <w:rPr>
        <w:rFonts w:ascii="黑体" w:eastAsia="黑体" w:hAnsi="Times New Roman" w:cs="Times New Roman" w:hint="eastAsia"/>
        <w:b w:val="0"/>
        <w:i w:val="0"/>
        <w:sz w:val="21"/>
      </w:rPr>
    </w:lvl>
    <w:lvl w:ilvl="4">
      <w:start w:val="1"/>
      <w:numFmt w:val="decimal"/>
      <w:pStyle w:val="afc"/>
      <w:suff w:val="nothing"/>
      <w:lvlText w:val="%1.%2.%3.%4.%5　"/>
      <w:lvlJc w:val="left"/>
      <w:rPr>
        <w:rFonts w:ascii="黑体" w:eastAsia="黑体" w:hAnsi="Times New Roman" w:cs="Times New Roman" w:hint="eastAsia"/>
        <w:b w:val="0"/>
        <w:i w:val="0"/>
        <w:sz w:val="21"/>
      </w:rPr>
    </w:lvl>
    <w:lvl w:ilvl="5">
      <w:start w:val="1"/>
      <w:numFmt w:val="decimal"/>
      <w:pStyle w:val="afd"/>
      <w:suff w:val="nothing"/>
      <w:lvlText w:val="%1.%2.%3.%4.%5.%6　"/>
      <w:lvlJc w:val="left"/>
      <w:rPr>
        <w:rFonts w:ascii="黑体" w:eastAsia="黑体" w:hAnsi="Times New Roman" w:cs="Times New Roman" w:hint="eastAsia"/>
        <w:b w:val="0"/>
        <w:i w:val="0"/>
        <w:sz w:val="21"/>
      </w:rPr>
    </w:lvl>
    <w:lvl w:ilvl="6">
      <w:start w:val="1"/>
      <w:numFmt w:val="decimal"/>
      <w:pStyle w:val="afe"/>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abstractNum w:abstractNumId="17">
    <w:nsid w:val="6D6C07CD"/>
    <w:multiLevelType w:val="multilevel"/>
    <w:tmpl w:val="6D6C07CD"/>
    <w:lvl w:ilvl="0">
      <w:start w:val="1"/>
      <w:numFmt w:val="lowerLetter"/>
      <w:pStyle w:val="aff"/>
      <w:lvlText w:val="%1)"/>
      <w:lvlJc w:val="left"/>
      <w:pPr>
        <w:tabs>
          <w:tab w:val="left" w:pos="839"/>
        </w:tabs>
        <w:ind w:left="839" w:hanging="419"/>
      </w:pPr>
      <w:rPr>
        <w:rFonts w:ascii="宋体" w:eastAsia="宋体" w:cs="Times New Roman" w:hint="eastAsia"/>
        <w:b w:val="0"/>
        <w:i w:val="0"/>
        <w:sz w:val="21"/>
      </w:rPr>
    </w:lvl>
    <w:lvl w:ilvl="1">
      <w:start w:val="1"/>
      <w:numFmt w:val="decimal"/>
      <w:pStyle w:val="aff0"/>
      <w:lvlText w:val="%2)"/>
      <w:lvlJc w:val="left"/>
      <w:pPr>
        <w:tabs>
          <w:tab w:val="left" w:pos="840"/>
        </w:tabs>
        <w:ind w:left="839" w:hanging="419"/>
      </w:pPr>
      <w:rPr>
        <w:rFonts w:ascii="宋体" w:eastAsia="宋体" w:cs="Times New Roman" w:hint="eastAsia"/>
        <w:b w:val="0"/>
        <w:i w:val="0"/>
        <w:sz w:val="21"/>
      </w:rPr>
    </w:lvl>
    <w:lvl w:ilvl="2">
      <w:start w:val="1"/>
      <w:numFmt w:val="lowerRoman"/>
      <w:lvlText w:val="%3."/>
      <w:lvlJc w:val="right"/>
      <w:pPr>
        <w:tabs>
          <w:tab w:val="left" w:pos="1260"/>
        </w:tabs>
        <w:ind w:left="1259" w:hanging="419"/>
      </w:pPr>
      <w:rPr>
        <w:rFonts w:cs="Times New Roman" w:hint="eastAsia"/>
      </w:rPr>
    </w:lvl>
    <w:lvl w:ilvl="3">
      <w:start w:val="1"/>
      <w:numFmt w:val="decimal"/>
      <w:lvlText w:val="%4."/>
      <w:lvlJc w:val="left"/>
      <w:pPr>
        <w:tabs>
          <w:tab w:val="left" w:pos="1680"/>
        </w:tabs>
        <w:ind w:left="1679" w:hanging="419"/>
      </w:pPr>
      <w:rPr>
        <w:rFonts w:cs="Times New Roman" w:hint="eastAsia"/>
      </w:rPr>
    </w:lvl>
    <w:lvl w:ilvl="4">
      <w:start w:val="1"/>
      <w:numFmt w:val="lowerLetter"/>
      <w:lvlText w:val="%5)"/>
      <w:lvlJc w:val="left"/>
      <w:pPr>
        <w:tabs>
          <w:tab w:val="left" w:pos="2100"/>
        </w:tabs>
        <w:ind w:left="2099" w:hanging="419"/>
      </w:pPr>
      <w:rPr>
        <w:rFonts w:cs="Times New Roman" w:hint="eastAsia"/>
      </w:rPr>
    </w:lvl>
    <w:lvl w:ilvl="5">
      <w:start w:val="1"/>
      <w:numFmt w:val="lowerRoman"/>
      <w:lvlText w:val="%6."/>
      <w:lvlJc w:val="right"/>
      <w:pPr>
        <w:tabs>
          <w:tab w:val="left" w:pos="2520"/>
        </w:tabs>
        <w:ind w:left="2519" w:hanging="419"/>
      </w:pPr>
      <w:rPr>
        <w:rFonts w:cs="Times New Roman" w:hint="eastAsia"/>
      </w:rPr>
    </w:lvl>
    <w:lvl w:ilvl="6">
      <w:start w:val="1"/>
      <w:numFmt w:val="decimal"/>
      <w:lvlText w:val="%7."/>
      <w:lvlJc w:val="left"/>
      <w:pPr>
        <w:tabs>
          <w:tab w:val="left" w:pos="2940"/>
        </w:tabs>
        <w:ind w:left="2939" w:hanging="419"/>
      </w:pPr>
      <w:rPr>
        <w:rFonts w:cs="Times New Roman" w:hint="eastAsia"/>
      </w:rPr>
    </w:lvl>
    <w:lvl w:ilvl="7">
      <w:start w:val="1"/>
      <w:numFmt w:val="lowerLetter"/>
      <w:lvlText w:val="%8)"/>
      <w:lvlJc w:val="left"/>
      <w:pPr>
        <w:tabs>
          <w:tab w:val="left" w:pos="3360"/>
        </w:tabs>
        <w:ind w:left="3359" w:hanging="419"/>
      </w:pPr>
      <w:rPr>
        <w:rFonts w:cs="Times New Roman" w:hint="eastAsia"/>
      </w:rPr>
    </w:lvl>
    <w:lvl w:ilvl="8">
      <w:start w:val="1"/>
      <w:numFmt w:val="lowerRoman"/>
      <w:lvlText w:val="%9."/>
      <w:lvlJc w:val="right"/>
      <w:pPr>
        <w:tabs>
          <w:tab w:val="left" w:pos="3780"/>
        </w:tabs>
        <w:ind w:left="3779" w:hanging="419"/>
      </w:pPr>
      <w:rPr>
        <w:rFonts w:cs="Times New Roman" w:hint="eastAsia"/>
      </w:rPr>
    </w:lvl>
  </w:abstractNum>
  <w:abstractNum w:abstractNumId="18">
    <w:nsid w:val="6DBF04F4"/>
    <w:multiLevelType w:val="multilevel"/>
    <w:tmpl w:val="6DBF04F4"/>
    <w:lvl w:ilvl="0">
      <w:start w:val="1"/>
      <w:numFmt w:val="none"/>
      <w:pStyle w:val="aff1"/>
      <w:suff w:val="nothing"/>
      <w:lvlText w:val="%1注："/>
      <w:lvlJc w:val="left"/>
      <w:pPr>
        <w:ind w:left="726" w:hanging="363"/>
      </w:pPr>
      <w:rPr>
        <w:rFonts w:ascii="黑体" w:eastAsia="黑体" w:hAnsi="Times New Roman" w:cs="Times New Roman" w:hint="eastAsia"/>
        <w:b w:val="0"/>
        <w:i w:val="0"/>
        <w:sz w:val="18"/>
      </w:rPr>
    </w:lvl>
    <w:lvl w:ilvl="1">
      <w:start w:val="1"/>
      <w:numFmt w:val="lowerLetter"/>
      <w:lvlText w:val="%2)"/>
      <w:lvlJc w:val="left"/>
      <w:pPr>
        <w:tabs>
          <w:tab w:val="left" w:pos="1140"/>
        </w:tabs>
        <w:ind w:left="726" w:hanging="363"/>
      </w:pPr>
      <w:rPr>
        <w:rFonts w:cs="Times New Roman" w:hint="eastAsia"/>
      </w:rPr>
    </w:lvl>
    <w:lvl w:ilvl="2">
      <w:start w:val="1"/>
      <w:numFmt w:val="lowerRoman"/>
      <w:lvlText w:val="%3."/>
      <w:lvlJc w:val="right"/>
      <w:pPr>
        <w:tabs>
          <w:tab w:val="left" w:pos="1140"/>
        </w:tabs>
        <w:ind w:left="726" w:hanging="363"/>
      </w:pPr>
      <w:rPr>
        <w:rFonts w:cs="Times New Roman" w:hint="eastAsia"/>
      </w:rPr>
    </w:lvl>
    <w:lvl w:ilvl="3">
      <w:start w:val="1"/>
      <w:numFmt w:val="decimal"/>
      <w:lvlText w:val="%4."/>
      <w:lvlJc w:val="left"/>
      <w:pPr>
        <w:tabs>
          <w:tab w:val="left" w:pos="1140"/>
        </w:tabs>
        <w:ind w:left="726" w:hanging="363"/>
      </w:pPr>
      <w:rPr>
        <w:rFonts w:cs="Times New Roman" w:hint="eastAsia"/>
      </w:rPr>
    </w:lvl>
    <w:lvl w:ilvl="4">
      <w:start w:val="1"/>
      <w:numFmt w:val="lowerLetter"/>
      <w:lvlText w:val="%5)"/>
      <w:lvlJc w:val="left"/>
      <w:pPr>
        <w:tabs>
          <w:tab w:val="left" w:pos="1140"/>
        </w:tabs>
        <w:ind w:left="726" w:hanging="363"/>
      </w:pPr>
      <w:rPr>
        <w:rFonts w:cs="Times New Roman" w:hint="eastAsia"/>
      </w:rPr>
    </w:lvl>
    <w:lvl w:ilvl="5">
      <w:start w:val="1"/>
      <w:numFmt w:val="lowerRoman"/>
      <w:lvlText w:val="%6."/>
      <w:lvlJc w:val="right"/>
      <w:pPr>
        <w:tabs>
          <w:tab w:val="left" w:pos="1140"/>
        </w:tabs>
        <w:ind w:left="726" w:hanging="363"/>
      </w:pPr>
      <w:rPr>
        <w:rFonts w:cs="Times New Roman" w:hint="eastAsia"/>
      </w:rPr>
    </w:lvl>
    <w:lvl w:ilvl="6">
      <w:start w:val="1"/>
      <w:numFmt w:val="decimal"/>
      <w:lvlText w:val="%7."/>
      <w:lvlJc w:val="left"/>
      <w:pPr>
        <w:tabs>
          <w:tab w:val="left" w:pos="1140"/>
        </w:tabs>
        <w:ind w:left="726" w:hanging="363"/>
      </w:pPr>
      <w:rPr>
        <w:rFonts w:cs="Times New Roman" w:hint="eastAsia"/>
      </w:rPr>
    </w:lvl>
    <w:lvl w:ilvl="7">
      <w:start w:val="1"/>
      <w:numFmt w:val="lowerLetter"/>
      <w:lvlText w:val="%8)"/>
      <w:lvlJc w:val="left"/>
      <w:pPr>
        <w:tabs>
          <w:tab w:val="left" w:pos="1140"/>
        </w:tabs>
        <w:ind w:left="726" w:hanging="363"/>
      </w:pPr>
      <w:rPr>
        <w:rFonts w:cs="Times New Roman" w:hint="eastAsia"/>
      </w:rPr>
    </w:lvl>
    <w:lvl w:ilvl="8">
      <w:start w:val="1"/>
      <w:numFmt w:val="lowerRoman"/>
      <w:lvlText w:val="%9."/>
      <w:lvlJc w:val="right"/>
      <w:pPr>
        <w:tabs>
          <w:tab w:val="left" w:pos="1140"/>
        </w:tabs>
        <w:ind w:left="726" w:hanging="363"/>
      </w:pPr>
      <w:rPr>
        <w:rFonts w:cs="Times New Roman" w:hint="eastAsia"/>
      </w:rPr>
    </w:lvl>
  </w:abstractNum>
  <w:num w:numId="1">
    <w:abstractNumId w:val="13"/>
  </w:num>
  <w:num w:numId="2">
    <w:abstractNumId w:val="8"/>
  </w:num>
  <w:num w:numId="3">
    <w:abstractNumId w:val="1"/>
  </w:num>
  <w:num w:numId="4">
    <w:abstractNumId w:val="16"/>
  </w:num>
  <w:num w:numId="5">
    <w:abstractNumId w:val="5"/>
  </w:num>
  <w:num w:numId="6">
    <w:abstractNumId w:val="17"/>
  </w:num>
  <w:num w:numId="7">
    <w:abstractNumId w:val="9"/>
  </w:num>
  <w:num w:numId="8">
    <w:abstractNumId w:val="11"/>
  </w:num>
  <w:num w:numId="9">
    <w:abstractNumId w:val="0"/>
  </w:num>
  <w:num w:numId="10">
    <w:abstractNumId w:val="14"/>
  </w:num>
  <w:num w:numId="11">
    <w:abstractNumId w:val="10"/>
  </w:num>
  <w:num w:numId="12">
    <w:abstractNumId w:val="6"/>
  </w:num>
  <w:num w:numId="13">
    <w:abstractNumId w:val="2"/>
  </w:num>
  <w:num w:numId="14">
    <w:abstractNumId w:val="7"/>
  </w:num>
  <w:num w:numId="15">
    <w:abstractNumId w:val="12"/>
  </w:num>
  <w:num w:numId="16">
    <w:abstractNumId w:val="18"/>
  </w:num>
  <w:num w:numId="17">
    <w:abstractNumId w:val="3"/>
  </w:num>
  <w:num w:numId="18">
    <w:abstractNumId w:val="4"/>
  </w:num>
  <w:num w:numId="19">
    <w:abstractNumId w:val="15"/>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bordersDoNotSurroundHeader/>
  <w:bordersDoNotSurroundFooter/>
  <w:proofState w:spelling="clean"/>
  <w:attachedTemplate r:id="rId1"/>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014B"/>
    <w:rsid w:val="000001AF"/>
    <w:rsid w:val="00000244"/>
    <w:rsid w:val="0000185F"/>
    <w:rsid w:val="00004A6D"/>
    <w:rsid w:val="00004C45"/>
    <w:rsid w:val="0000586F"/>
    <w:rsid w:val="00007C79"/>
    <w:rsid w:val="00012432"/>
    <w:rsid w:val="00013D86"/>
    <w:rsid w:val="00013E02"/>
    <w:rsid w:val="0001464D"/>
    <w:rsid w:val="000148B8"/>
    <w:rsid w:val="00017277"/>
    <w:rsid w:val="0002143C"/>
    <w:rsid w:val="00023B06"/>
    <w:rsid w:val="00025A65"/>
    <w:rsid w:val="00026C31"/>
    <w:rsid w:val="00027280"/>
    <w:rsid w:val="00031BB3"/>
    <w:rsid w:val="000320A7"/>
    <w:rsid w:val="00033073"/>
    <w:rsid w:val="00035925"/>
    <w:rsid w:val="00035A80"/>
    <w:rsid w:val="00041A9E"/>
    <w:rsid w:val="000447C2"/>
    <w:rsid w:val="00045D80"/>
    <w:rsid w:val="00045E79"/>
    <w:rsid w:val="000500E7"/>
    <w:rsid w:val="000505A2"/>
    <w:rsid w:val="0005321C"/>
    <w:rsid w:val="00054A9E"/>
    <w:rsid w:val="0005509B"/>
    <w:rsid w:val="0005584F"/>
    <w:rsid w:val="00067CDF"/>
    <w:rsid w:val="00070EDB"/>
    <w:rsid w:val="00071953"/>
    <w:rsid w:val="00072054"/>
    <w:rsid w:val="00072AE9"/>
    <w:rsid w:val="000748F9"/>
    <w:rsid w:val="00074FBE"/>
    <w:rsid w:val="000755F1"/>
    <w:rsid w:val="0008014B"/>
    <w:rsid w:val="0008026A"/>
    <w:rsid w:val="00082D7A"/>
    <w:rsid w:val="00083228"/>
    <w:rsid w:val="0008366B"/>
    <w:rsid w:val="00083A09"/>
    <w:rsid w:val="00086125"/>
    <w:rsid w:val="000871CC"/>
    <w:rsid w:val="0009005E"/>
    <w:rsid w:val="00090EC3"/>
    <w:rsid w:val="00092857"/>
    <w:rsid w:val="00094860"/>
    <w:rsid w:val="00095CD3"/>
    <w:rsid w:val="000A20A9"/>
    <w:rsid w:val="000A2198"/>
    <w:rsid w:val="000A40D0"/>
    <w:rsid w:val="000A48B1"/>
    <w:rsid w:val="000B0B8B"/>
    <w:rsid w:val="000B11C0"/>
    <w:rsid w:val="000B1A1F"/>
    <w:rsid w:val="000B3143"/>
    <w:rsid w:val="000B33B0"/>
    <w:rsid w:val="000B4EC0"/>
    <w:rsid w:val="000C3FA0"/>
    <w:rsid w:val="000C6B05"/>
    <w:rsid w:val="000C6DD6"/>
    <w:rsid w:val="000C73D4"/>
    <w:rsid w:val="000D0585"/>
    <w:rsid w:val="000D2F02"/>
    <w:rsid w:val="000D3D4C"/>
    <w:rsid w:val="000D4F51"/>
    <w:rsid w:val="000D718B"/>
    <w:rsid w:val="000E03CB"/>
    <w:rsid w:val="000E0C46"/>
    <w:rsid w:val="000E7A04"/>
    <w:rsid w:val="000F030C"/>
    <w:rsid w:val="000F0F44"/>
    <w:rsid w:val="000F129C"/>
    <w:rsid w:val="000F2D60"/>
    <w:rsid w:val="00103B2E"/>
    <w:rsid w:val="00104AD3"/>
    <w:rsid w:val="001052B7"/>
    <w:rsid w:val="0010568D"/>
    <w:rsid w:val="001056DE"/>
    <w:rsid w:val="00105AEE"/>
    <w:rsid w:val="00107ED7"/>
    <w:rsid w:val="00111268"/>
    <w:rsid w:val="001124C0"/>
    <w:rsid w:val="00114F94"/>
    <w:rsid w:val="00125CB2"/>
    <w:rsid w:val="00126D95"/>
    <w:rsid w:val="001275EE"/>
    <w:rsid w:val="0013175F"/>
    <w:rsid w:val="00132E92"/>
    <w:rsid w:val="00134A29"/>
    <w:rsid w:val="00136CBF"/>
    <w:rsid w:val="0014357E"/>
    <w:rsid w:val="00145AD8"/>
    <w:rsid w:val="001512B4"/>
    <w:rsid w:val="001537B9"/>
    <w:rsid w:val="00156771"/>
    <w:rsid w:val="00160A58"/>
    <w:rsid w:val="00161714"/>
    <w:rsid w:val="001620A5"/>
    <w:rsid w:val="00164E53"/>
    <w:rsid w:val="0016699D"/>
    <w:rsid w:val="00166B81"/>
    <w:rsid w:val="001678E6"/>
    <w:rsid w:val="00175159"/>
    <w:rsid w:val="00176208"/>
    <w:rsid w:val="0018089B"/>
    <w:rsid w:val="0018211B"/>
    <w:rsid w:val="001840D3"/>
    <w:rsid w:val="0018442F"/>
    <w:rsid w:val="0018557E"/>
    <w:rsid w:val="001900F8"/>
    <w:rsid w:val="00191258"/>
    <w:rsid w:val="00192640"/>
    <w:rsid w:val="00192680"/>
    <w:rsid w:val="00193037"/>
    <w:rsid w:val="00193A2C"/>
    <w:rsid w:val="001A12B7"/>
    <w:rsid w:val="001A1F72"/>
    <w:rsid w:val="001A288E"/>
    <w:rsid w:val="001A4795"/>
    <w:rsid w:val="001A60B9"/>
    <w:rsid w:val="001B276E"/>
    <w:rsid w:val="001B6DC2"/>
    <w:rsid w:val="001B7031"/>
    <w:rsid w:val="001C0234"/>
    <w:rsid w:val="001C1264"/>
    <w:rsid w:val="001C149C"/>
    <w:rsid w:val="001C21AC"/>
    <w:rsid w:val="001C25FB"/>
    <w:rsid w:val="001C47BA"/>
    <w:rsid w:val="001C59EA"/>
    <w:rsid w:val="001D0705"/>
    <w:rsid w:val="001D1E80"/>
    <w:rsid w:val="001D3CDC"/>
    <w:rsid w:val="001D406C"/>
    <w:rsid w:val="001D41EE"/>
    <w:rsid w:val="001D6B1A"/>
    <w:rsid w:val="001E0206"/>
    <w:rsid w:val="001E0380"/>
    <w:rsid w:val="001E13B1"/>
    <w:rsid w:val="001E1A29"/>
    <w:rsid w:val="001E2494"/>
    <w:rsid w:val="001E2991"/>
    <w:rsid w:val="001E2E3A"/>
    <w:rsid w:val="001E59AB"/>
    <w:rsid w:val="001E7111"/>
    <w:rsid w:val="001F29B2"/>
    <w:rsid w:val="001F2AC6"/>
    <w:rsid w:val="001F3A19"/>
    <w:rsid w:val="001F65B4"/>
    <w:rsid w:val="002017A6"/>
    <w:rsid w:val="00201B86"/>
    <w:rsid w:val="0020691F"/>
    <w:rsid w:val="00211038"/>
    <w:rsid w:val="0021365C"/>
    <w:rsid w:val="00224FC5"/>
    <w:rsid w:val="00232AFD"/>
    <w:rsid w:val="00234467"/>
    <w:rsid w:val="002348F8"/>
    <w:rsid w:val="00234E4E"/>
    <w:rsid w:val="002366F3"/>
    <w:rsid w:val="00237D8D"/>
    <w:rsid w:val="00241DA2"/>
    <w:rsid w:val="00241FCF"/>
    <w:rsid w:val="00242564"/>
    <w:rsid w:val="002457D9"/>
    <w:rsid w:val="00247FEE"/>
    <w:rsid w:val="002508BA"/>
    <w:rsid w:val="00250E7D"/>
    <w:rsid w:val="002527E7"/>
    <w:rsid w:val="002528CA"/>
    <w:rsid w:val="00253049"/>
    <w:rsid w:val="002565D5"/>
    <w:rsid w:val="002573E9"/>
    <w:rsid w:val="002622C0"/>
    <w:rsid w:val="00270DF6"/>
    <w:rsid w:val="00273163"/>
    <w:rsid w:val="0027568B"/>
    <w:rsid w:val="002778AE"/>
    <w:rsid w:val="0028253D"/>
    <w:rsid w:val="0028269A"/>
    <w:rsid w:val="00283590"/>
    <w:rsid w:val="00284622"/>
    <w:rsid w:val="00286973"/>
    <w:rsid w:val="00294E70"/>
    <w:rsid w:val="002A10C8"/>
    <w:rsid w:val="002A1924"/>
    <w:rsid w:val="002A7420"/>
    <w:rsid w:val="002A7CBD"/>
    <w:rsid w:val="002B0F12"/>
    <w:rsid w:val="002B1308"/>
    <w:rsid w:val="002B4183"/>
    <w:rsid w:val="002B4554"/>
    <w:rsid w:val="002B727F"/>
    <w:rsid w:val="002B7DB3"/>
    <w:rsid w:val="002C1F41"/>
    <w:rsid w:val="002C2FC7"/>
    <w:rsid w:val="002C72D8"/>
    <w:rsid w:val="002D09B9"/>
    <w:rsid w:val="002D11FA"/>
    <w:rsid w:val="002D4F60"/>
    <w:rsid w:val="002E047C"/>
    <w:rsid w:val="002E0DDF"/>
    <w:rsid w:val="002E19EA"/>
    <w:rsid w:val="002E2245"/>
    <w:rsid w:val="002E2906"/>
    <w:rsid w:val="002E523D"/>
    <w:rsid w:val="002E5635"/>
    <w:rsid w:val="002E64C3"/>
    <w:rsid w:val="002E6A2C"/>
    <w:rsid w:val="002F0439"/>
    <w:rsid w:val="002F1D8C"/>
    <w:rsid w:val="002F21DA"/>
    <w:rsid w:val="002F2C8A"/>
    <w:rsid w:val="002F69C4"/>
    <w:rsid w:val="00301F39"/>
    <w:rsid w:val="003024B6"/>
    <w:rsid w:val="00302917"/>
    <w:rsid w:val="0030419B"/>
    <w:rsid w:val="003052C7"/>
    <w:rsid w:val="003116F7"/>
    <w:rsid w:val="00312FBC"/>
    <w:rsid w:val="00315243"/>
    <w:rsid w:val="00316740"/>
    <w:rsid w:val="00317308"/>
    <w:rsid w:val="003178F4"/>
    <w:rsid w:val="0032443A"/>
    <w:rsid w:val="00325926"/>
    <w:rsid w:val="0032732D"/>
    <w:rsid w:val="00327A8A"/>
    <w:rsid w:val="003319A0"/>
    <w:rsid w:val="00334E5B"/>
    <w:rsid w:val="00335B7A"/>
    <w:rsid w:val="00335F45"/>
    <w:rsid w:val="00336610"/>
    <w:rsid w:val="003374CF"/>
    <w:rsid w:val="00341A02"/>
    <w:rsid w:val="0034394C"/>
    <w:rsid w:val="00343F73"/>
    <w:rsid w:val="00345060"/>
    <w:rsid w:val="00347106"/>
    <w:rsid w:val="00350721"/>
    <w:rsid w:val="0035259E"/>
    <w:rsid w:val="0035323B"/>
    <w:rsid w:val="003565D3"/>
    <w:rsid w:val="003577E2"/>
    <w:rsid w:val="00360170"/>
    <w:rsid w:val="00360237"/>
    <w:rsid w:val="003609D2"/>
    <w:rsid w:val="0036202C"/>
    <w:rsid w:val="00362BC0"/>
    <w:rsid w:val="00363F22"/>
    <w:rsid w:val="00364F95"/>
    <w:rsid w:val="00366FB0"/>
    <w:rsid w:val="00371EF2"/>
    <w:rsid w:val="00373DA0"/>
    <w:rsid w:val="00375564"/>
    <w:rsid w:val="00381F74"/>
    <w:rsid w:val="00383191"/>
    <w:rsid w:val="00386400"/>
    <w:rsid w:val="00386DED"/>
    <w:rsid w:val="00386DF0"/>
    <w:rsid w:val="0038740A"/>
    <w:rsid w:val="00387FD5"/>
    <w:rsid w:val="003912E7"/>
    <w:rsid w:val="00393947"/>
    <w:rsid w:val="00393C59"/>
    <w:rsid w:val="00395EA8"/>
    <w:rsid w:val="003A0BA7"/>
    <w:rsid w:val="003A1DBC"/>
    <w:rsid w:val="003A2275"/>
    <w:rsid w:val="003A6A4F"/>
    <w:rsid w:val="003A7088"/>
    <w:rsid w:val="003A786A"/>
    <w:rsid w:val="003B00DF"/>
    <w:rsid w:val="003B1275"/>
    <w:rsid w:val="003B16F1"/>
    <w:rsid w:val="003B1778"/>
    <w:rsid w:val="003B273D"/>
    <w:rsid w:val="003B3283"/>
    <w:rsid w:val="003C07FF"/>
    <w:rsid w:val="003C083A"/>
    <w:rsid w:val="003C11CB"/>
    <w:rsid w:val="003C327E"/>
    <w:rsid w:val="003C35C2"/>
    <w:rsid w:val="003C4D03"/>
    <w:rsid w:val="003C59F7"/>
    <w:rsid w:val="003C6791"/>
    <w:rsid w:val="003C6A2A"/>
    <w:rsid w:val="003C75F3"/>
    <w:rsid w:val="003C78A3"/>
    <w:rsid w:val="003D5B1F"/>
    <w:rsid w:val="003E03CD"/>
    <w:rsid w:val="003E1867"/>
    <w:rsid w:val="003E39F3"/>
    <w:rsid w:val="003E5729"/>
    <w:rsid w:val="003F30B1"/>
    <w:rsid w:val="003F42C7"/>
    <w:rsid w:val="003F4AE9"/>
    <w:rsid w:val="003F4DF3"/>
    <w:rsid w:val="003F4EE0"/>
    <w:rsid w:val="003F6060"/>
    <w:rsid w:val="00401EB2"/>
    <w:rsid w:val="00402153"/>
    <w:rsid w:val="00402C89"/>
    <w:rsid w:val="00402FC1"/>
    <w:rsid w:val="0040426D"/>
    <w:rsid w:val="004148B0"/>
    <w:rsid w:val="004159DB"/>
    <w:rsid w:val="00417D84"/>
    <w:rsid w:val="00421AEC"/>
    <w:rsid w:val="004228EB"/>
    <w:rsid w:val="004238BA"/>
    <w:rsid w:val="00425082"/>
    <w:rsid w:val="00427E21"/>
    <w:rsid w:val="00431DEB"/>
    <w:rsid w:val="00437257"/>
    <w:rsid w:val="004419C8"/>
    <w:rsid w:val="00442DAC"/>
    <w:rsid w:val="00443B21"/>
    <w:rsid w:val="00445156"/>
    <w:rsid w:val="00446B29"/>
    <w:rsid w:val="0044709F"/>
    <w:rsid w:val="00447BBE"/>
    <w:rsid w:val="00451C2C"/>
    <w:rsid w:val="00453972"/>
    <w:rsid w:val="00453F9A"/>
    <w:rsid w:val="00454A89"/>
    <w:rsid w:val="0045505B"/>
    <w:rsid w:val="004607A9"/>
    <w:rsid w:val="00461CD8"/>
    <w:rsid w:val="00471E91"/>
    <w:rsid w:val="00474675"/>
    <w:rsid w:val="0047470C"/>
    <w:rsid w:val="00475F0F"/>
    <w:rsid w:val="004813F9"/>
    <w:rsid w:val="00491E93"/>
    <w:rsid w:val="00496076"/>
    <w:rsid w:val="00496717"/>
    <w:rsid w:val="00497439"/>
    <w:rsid w:val="004976BB"/>
    <w:rsid w:val="004A1A49"/>
    <w:rsid w:val="004A307C"/>
    <w:rsid w:val="004A35F9"/>
    <w:rsid w:val="004A633D"/>
    <w:rsid w:val="004B24C1"/>
    <w:rsid w:val="004B57E6"/>
    <w:rsid w:val="004C292F"/>
    <w:rsid w:val="004C4E84"/>
    <w:rsid w:val="004C5816"/>
    <w:rsid w:val="004C6FE3"/>
    <w:rsid w:val="004D1370"/>
    <w:rsid w:val="004D13CE"/>
    <w:rsid w:val="004D1D4D"/>
    <w:rsid w:val="004D3C1E"/>
    <w:rsid w:val="004D6DEE"/>
    <w:rsid w:val="004E3955"/>
    <w:rsid w:val="004E3E63"/>
    <w:rsid w:val="004F2001"/>
    <w:rsid w:val="004F6864"/>
    <w:rsid w:val="004F6D11"/>
    <w:rsid w:val="00500E9E"/>
    <w:rsid w:val="005035E8"/>
    <w:rsid w:val="005048CC"/>
    <w:rsid w:val="00507213"/>
    <w:rsid w:val="00510280"/>
    <w:rsid w:val="00510705"/>
    <w:rsid w:val="00510725"/>
    <w:rsid w:val="00511FFE"/>
    <w:rsid w:val="00513D73"/>
    <w:rsid w:val="00514A43"/>
    <w:rsid w:val="005174E5"/>
    <w:rsid w:val="00522393"/>
    <w:rsid w:val="00522620"/>
    <w:rsid w:val="00522A42"/>
    <w:rsid w:val="00525656"/>
    <w:rsid w:val="00527234"/>
    <w:rsid w:val="00531B09"/>
    <w:rsid w:val="00534277"/>
    <w:rsid w:val="0053490B"/>
    <w:rsid w:val="00534C02"/>
    <w:rsid w:val="00534E66"/>
    <w:rsid w:val="00536D38"/>
    <w:rsid w:val="00540A11"/>
    <w:rsid w:val="0054264B"/>
    <w:rsid w:val="00543786"/>
    <w:rsid w:val="005441AB"/>
    <w:rsid w:val="005456B7"/>
    <w:rsid w:val="005504D6"/>
    <w:rsid w:val="005533D7"/>
    <w:rsid w:val="005543D4"/>
    <w:rsid w:val="005673E1"/>
    <w:rsid w:val="00567C80"/>
    <w:rsid w:val="005703DE"/>
    <w:rsid w:val="00571C1C"/>
    <w:rsid w:val="00573A72"/>
    <w:rsid w:val="00576354"/>
    <w:rsid w:val="00577025"/>
    <w:rsid w:val="00584088"/>
    <w:rsid w:val="0058464E"/>
    <w:rsid w:val="00584C95"/>
    <w:rsid w:val="00584D42"/>
    <w:rsid w:val="00591AE0"/>
    <w:rsid w:val="00593C93"/>
    <w:rsid w:val="00593E4C"/>
    <w:rsid w:val="005A01CB"/>
    <w:rsid w:val="005A0629"/>
    <w:rsid w:val="005A4A84"/>
    <w:rsid w:val="005A58FF"/>
    <w:rsid w:val="005A5EAF"/>
    <w:rsid w:val="005A64C0"/>
    <w:rsid w:val="005A7252"/>
    <w:rsid w:val="005B0FC6"/>
    <w:rsid w:val="005B25AF"/>
    <w:rsid w:val="005B37FD"/>
    <w:rsid w:val="005B3C11"/>
    <w:rsid w:val="005C1C28"/>
    <w:rsid w:val="005C5465"/>
    <w:rsid w:val="005C6DB5"/>
    <w:rsid w:val="005D0AAB"/>
    <w:rsid w:val="005D1D82"/>
    <w:rsid w:val="005D494D"/>
    <w:rsid w:val="005E0956"/>
    <w:rsid w:val="005E19E7"/>
    <w:rsid w:val="005F5AB6"/>
    <w:rsid w:val="005F63CB"/>
    <w:rsid w:val="006078F3"/>
    <w:rsid w:val="00614E1C"/>
    <w:rsid w:val="0061716C"/>
    <w:rsid w:val="00620791"/>
    <w:rsid w:val="006243A1"/>
    <w:rsid w:val="00625D74"/>
    <w:rsid w:val="00626355"/>
    <w:rsid w:val="00632E56"/>
    <w:rsid w:val="00635CBA"/>
    <w:rsid w:val="00637629"/>
    <w:rsid w:val="006379D2"/>
    <w:rsid w:val="0064338B"/>
    <w:rsid w:val="00646542"/>
    <w:rsid w:val="006469E1"/>
    <w:rsid w:val="00647B91"/>
    <w:rsid w:val="006504F4"/>
    <w:rsid w:val="00651370"/>
    <w:rsid w:val="00654592"/>
    <w:rsid w:val="00654BC9"/>
    <w:rsid w:val="00655207"/>
    <w:rsid w:val="006552FD"/>
    <w:rsid w:val="00656B91"/>
    <w:rsid w:val="006627CF"/>
    <w:rsid w:val="00663AF3"/>
    <w:rsid w:val="00666B6C"/>
    <w:rsid w:val="00673997"/>
    <w:rsid w:val="006802F7"/>
    <w:rsid w:val="00681F2B"/>
    <w:rsid w:val="00682682"/>
    <w:rsid w:val="00682702"/>
    <w:rsid w:val="00682D66"/>
    <w:rsid w:val="00683366"/>
    <w:rsid w:val="006859BC"/>
    <w:rsid w:val="0068660D"/>
    <w:rsid w:val="00687E46"/>
    <w:rsid w:val="00692368"/>
    <w:rsid w:val="00692725"/>
    <w:rsid w:val="006930F5"/>
    <w:rsid w:val="00693AE6"/>
    <w:rsid w:val="00694737"/>
    <w:rsid w:val="00694D69"/>
    <w:rsid w:val="0069515F"/>
    <w:rsid w:val="006A1C1D"/>
    <w:rsid w:val="006A2EBC"/>
    <w:rsid w:val="006A5EA0"/>
    <w:rsid w:val="006A783B"/>
    <w:rsid w:val="006A7B33"/>
    <w:rsid w:val="006B2C90"/>
    <w:rsid w:val="006B2CDE"/>
    <w:rsid w:val="006B4E13"/>
    <w:rsid w:val="006B75DD"/>
    <w:rsid w:val="006C3171"/>
    <w:rsid w:val="006C5063"/>
    <w:rsid w:val="006C67E0"/>
    <w:rsid w:val="006C7ABA"/>
    <w:rsid w:val="006D0D60"/>
    <w:rsid w:val="006D1122"/>
    <w:rsid w:val="006D164F"/>
    <w:rsid w:val="006D21DE"/>
    <w:rsid w:val="006D3243"/>
    <w:rsid w:val="006D3C00"/>
    <w:rsid w:val="006D5E3F"/>
    <w:rsid w:val="006E319F"/>
    <w:rsid w:val="006E3675"/>
    <w:rsid w:val="006E4A7F"/>
    <w:rsid w:val="006E7405"/>
    <w:rsid w:val="006F3660"/>
    <w:rsid w:val="006F4BE8"/>
    <w:rsid w:val="006F6BA8"/>
    <w:rsid w:val="0070420C"/>
    <w:rsid w:val="00704DF6"/>
    <w:rsid w:val="0070651C"/>
    <w:rsid w:val="007132A3"/>
    <w:rsid w:val="00716421"/>
    <w:rsid w:val="0071668D"/>
    <w:rsid w:val="00716808"/>
    <w:rsid w:val="0072007A"/>
    <w:rsid w:val="00724C44"/>
    <w:rsid w:val="00724EFB"/>
    <w:rsid w:val="00727388"/>
    <w:rsid w:val="00727DD5"/>
    <w:rsid w:val="00727F70"/>
    <w:rsid w:val="0073086E"/>
    <w:rsid w:val="0073171F"/>
    <w:rsid w:val="00732966"/>
    <w:rsid w:val="00733A52"/>
    <w:rsid w:val="0073723C"/>
    <w:rsid w:val="007419C3"/>
    <w:rsid w:val="00744344"/>
    <w:rsid w:val="007467A7"/>
    <w:rsid w:val="007469DD"/>
    <w:rsid w:val="0074741B"/>
    <w:rsid w:val="0074759E"/>
    <w:rsid w:val="007478EA"/>
    <w:rsid w:val="0075046E"/>
    <w:rsid w:val="007532BE"/>
    <w:rsid w:val="0075415C"/>
    <w:rsid w:val="00757022"/>
    <w:rsid w:val="0075728E"/>
    <w:rsid w:val="00762946"/>
    <w:rsid w:val="00763502"/>
    <w:rsid w:val="0076642C"/>
    <w:rsid w:val="007728C2"/>
    <w:rsid w:val="007741B3"/>
    <w:rsid w:val="00774C0B"/>
    <w:rsid w:val="007755CD"/>
    <w:rsid w:val="00776688"/>
    <w:rsid w:val="00780675"/>
    <w:rsid w:val="007817A0"/>
    <w:rsid w:val="00783D4D"/>
    <w:rsid w:val="0079002B"/>
    <w:rsid w:val="007902E2"/>
    <w:rsid w:val="007913AB"/>
    <w:rsid w:val="007914F7"/>
    <w:rsid w:val="00791B3F"/>
    <w:rsid w:val="00792B60"/>
    <w:rsid w:val="0079547D"/>
    <w:rsid w:val="0079656B"/>
    <w:rsid w:val="007A6C61"/>
    <w:rsid w:val="007B1625"/>
    <w:rsid w:val="007B4D76"/>
    <w:rsid w:val="007B706E"/>
    <w:rsid w:val="007B71EB"/>
    <w:rsid w:val="007B7422"/>
    <w:rsid w:val="007C209E"/>
    <w:rsid w:val="007C321F"/>
    <w:rsid w:val="007C4A4D"/>
    <w:rsid w:val="007C5882"/>
    <w:rsid w:val="007C5AFC"/>
    <w:rsid w:val="007C6205"/>
    <w:rsid w:val="007C686A"/>
    <w:rsid w:val="007C728E"/>
    <w:rsid w:val="007D2C53"/>
    <w:rsid w:val="007D3D60"/>
    <w:rsid w:val="007D5B7B"/>
    <w:rsid w:val="007E16A3"/>
    <w:rsid w:val="007E1980"/>
    <w:rsid w:val="007E4371"/>
    <w:rsid w:val="007E4B76"/>
    <w:rsid w:val="007E5EA8"/>
    <w:rsid w:val="007E7559"/>
    <w:rsid w:val="007E760D"/>
    <w:rsid w:val="007F07F0"/>
    <w:rsid w:val="007F0CF1"/>
    <w:rsid w:val="007F12A5"/>
    <w:rsid w:val="007F4CF1"/>
    <w:rsid w:val="007F758D"/>
    <w:rsid w:val="007F7D52"/>
    <w:rsid w:val="0080115F"/>
    <w:rsid w:val="008050A4"/>
    <w:rsid w:val="0080654C"/>
    <w:rsid w:val="008071C6"/>
    <w:rsid w:val="008077AE"/>
    <w:rsid w:val="00811E75"/>
    <w:rsid w:val="008135D4"/>
    <w:rsid w:val="00814E56"/>
    <w:rsid w:val="008154B2"/>
    <w:rsid w:val="00815632"/>
    <w:rsid w:val="00817A00"/>
    <w:rsid w:val="00820E1A"/>
    <w:rsid w:val="00821A14"/>
    <w:rsid w:val="0082216E"/>
    <w:rsid w:val="0082432E"/>
    <w:rsid w:val="00825C42"/>
    <w:rsid w:val="008260A8"/>
    <w:rsid w:val="0082730B"/>
    <w:rsid w:val="0083486C"/>
    <w:rsid w:val="00835DB3"/>
    <w:rsid w:val="0083617B"/>
    <w:rsid w:val="008371BD"/>
    <w:rsid w:val="00842435"/>
    <w:rsid w:val="00846D28"/>
    <w:rsid w:val="008504A8"/>
    <w:rsid w:val="0085282E"/>
    <w:rsid w:val="008550D2"/>
    <w:rsid w:val="0086036D"/>
    <w:rsid w:val="00862747"/>
    <w:rsid w:val="0086381E"/>
    <w:rsid w:val="008653FC"/>
    <w:rsid w:val="008665E8"/>
    <w:rsid w:val="0087198C"/>
    <w:rsid w:val="00872C1F"/>
    <w:rsid w:val="00873B42"/>
    <w:rsid w:val="00880FD0"/>
    <w:rsid w:val="008856D8"/>
    <w:rsid w:val="00890CE5"/>
    <w:rsid w:val="00892680"/>
    <w:rsid w:val="00892E82"/>
    <w:rsid w:val="008964E1"/>
    <w:rsid w:val="00896B92"/>
    <w:rsid w:val="008A121A"/>
    <w:rsid w:val="008A7D29"/>
    <w:rsid w:val="008B19DD"/>
    <w:rsid w:val="008B203B"/>
    <w:rsid w:val="008B29EA"/>
    <w:rsid w:val="008B334F"/>
    <w:rsid w:val="008B5B18"/>
    <w:rsid w:val="008B5C2D"/>
    <w:rsid w:val="008B7B4D"/>
    <w:rsid w:val="008C1B58"/>
    <w:rsid w:val="008C1BF7"/>
    <w:rsid w:val="008C2302"/>
    <w:rsid w:val="008C39AE"/>
    <w:rsid w:val="008C590D"/>
    <w:rsid w:val="008C7E76"/>
    <w:rsid w:val="008D01D3"/>
    <w:rsid w:val="008D299B"/>
    <w:rsid w:val="008D4E73"/>
    <w:rsid w:val="008D4FD2"/>
    <w:rsid w:val="008E031B"/>
    <w:rsid w:val="008E3252"/>
    <w:rsid w:val="008E382B"/>
    <w:rsid w:val="008E6463"/>
    <w:rsid w:val="008E7029"/>
    <w:rsid w:val="008E7EF6"/>
    <w:rsid w:val="008F04BD"/>
    <w:rsid w:val="008F1F98"/>
    <w:rsid w:val="008F6758"/>
    <w:rsid w:val="008F6FE3"/>
    <w:rsid w:val="00900F93"/>
    <w:rsid w:val="0090331F"/>
    <w:rsid w:val="009040DD"/>
    <w:rsid w:val="00905B47"/>
    <w:rsid w:val="0091331C"/>
    <w:rsid w:val="00914A4F"/>
    <w:rsid w:val="0092070E"/>
    <w:rsid w:val="00923CC6"/>
    <w:rsid w:val="0092754B"/>
    <w:rsid w:val="009279DE"/>
    <w:rsid w:val="00930116"/>
    <w:rsid w:val="0093168B"/>
    <w:rsid w:val="00941485"/>
    <w:rsid w:val="0094212C"/>
    <w:rsid w:val="009433A5"/>
    <w:rsid w:val="00951663"/>
    <w:rsid w:val="009540BC"/>
    <w:rsid w:val="00954689"/>
    <w:rsid w:val="009617C9"/>
    <w:rsid w:val="00961C93"/>
    <w:rsid w:val="00965324"/>
    <w:rsid w:val="0097091E"/>
    <w:rsid w:val="00975FDF"/>
    <w:rsid w:val="009760D3"/>
    <w:rsid w:val="00977132"/>
    <w:rsid w:val="00977F4B"/>
    <w:rsid w:val="00981A4B"/>
    <w:rsid w:val="00982501"/>
    <w:rsid w:val="00983CB7"/>
    <w:rsid w:val="009877D3"/>
    <w:rsid w:val="00992053"/>
    <w:rsid w:val="00992AF3"/>
    <w:rsid w:val="00993E7F"/>
    <w:rsid w:val="00994E8F"/>
    <w:rsid w:val="009951DC"/>
    <w:rsid w:val="009959BB"/>
    <w:rsid w:val="00997158"/>
    <w:rsid w:val="009A3582"/>
    <w:rsid w:val="009A3A7C"/>
    <w:rsid w:val="009A5DD3"/>
    <w:rsid w:val="009A6452"/>
    <w:rsid w:val="009B2ADB"/>
    <w:rsid w:val="009B30EC"/>
    <w:rsid w:val="009B34A2"/>
    <w:rsid w:val="009B4461"/>
    <w:rsid w:val="009B602D"/>
    <w:rsid w:val="009B603A"/>
    <w:rsid w:val="009B798A"/>
    <w:rsid w:val="009C2D0E"/>
    <w:rsid w:val="009C3DAC"/>
    <w:rsid w:val="009C42E0"/>
    <w:rsid w:val="009C5447"/>
    <w:rsid w:val="009D22F4"/>
    <w:rsid w:val="009D3A07"/>
    <w:rsid w:val="009D5362"/>
    <w:rsid w:val="009E1415"/>
    <w:rsid w:val="009E29BA"/>
    <w:rsid w:val="009E6116"/>
    <w:rsid w:val="009F09FD"/>
    <w:rsid w:val="009F12B9"/>
    <w:rsid w:val="009F2A74"/>
    <w:rsid w:val="009F2B9B"/>
    <w:rsid w:val="009F662B"/>
    <w:rsid w:val="00A02E43"/>
    <w:rsid w:val="00A065F9"/>
    <w:rsid w:val="00A0751A"/>
    <w:rsid w:val="00A07885"/>
    <w:rsid w:val="00A07F34"/>
    <w:rsid w:val="00A120F9"/>
    <w:rsid w:val="00A137C2"/>
    <w:rsid w:val="00A1402B"/>
    <w:rsid w:val="00A17115"/>
    <w:rsid w:val="00A21127"/>
    <w:rsid w:val="00A212EF"/>
    <w:rsid w:val="00A22154"/>
    <w:rsid w:val="00A25C38"/>
    <w:rsid w:val="00A26BB9"/>
    <w:rsid w:val="00A305B1"/>
    <w:rsid w:val="00A31691"/>
    <w:rsid w:val="00A346C6"/>
    <w:rsid w:val="00A36BBE"/>
    <w:rsid w:val="00A4307A"/>
    <w:rsid w:val="00A43238"/>
    <w:rsid w:val="00A473A3"/>
    <w:rsid w:val="00A47EBB"/>
    <w:rsid w:val="00A51CDD"/>
    <w:rsid w:val="00A5270D"/>
    <w:rsid w:val="00A52758"/>
    <w:rsid w:val="00A54226"/>
    <w:rsid w:val="00A6397E"/>
    <w:rsid w:val="00A65772"/>
    <w:rsid w:val="00A6730D"/>
    <w:rsid w:val="00A71625"/>
    <w:rsid w:val="00A71B9B"/>
    <w:rsid w:val="00A7296D"/>
    <w:rsid w:val="00A74663"/>
    <w:rsid w:val="00A751C7"/>
    <w:rsid w:val="00A76186"/>
    <w:rsid w:val="00A80D4C"/>
    <w:rsid w:val="00A80EE5"/>
    <w:rsid w:val="00A81C34"/>
    <w:rsid w:val="00A853A8"/>
    <w:rsid w:val="00A87844"/>
    <w:rsid w:val="00A92C13"/>
    <w:rsid w:val="00A94C96"/>
    <w:rsid w:val="00AA038C"/>
    <w:rsid w:val="00AA12BB"/>
    <w:rsid w:val="00AA6D38"/>
    <w:rsid w:val="00AA7A09"/>
    <w:rsid w:val="00AA7CB7"/>
    <w:rsid w:val="00AA7FC6"/>
    <w:rsid w:val="00AB1B49"/>
    <w:rsid w:val="00AB3B50"/>
    <w:rsid w:val="00AB50CA"/>
    <w:rsid w:val="00AB54AD"/>
    <w:rsid w:val="00AB54C7"/>
    <w:rsid w:val="00AC0525"/>
    <w:rsid w:val="00AC0583"/>
    <w:rsid w:val="00AC05B1"/>
    <w:rsid w:val="00AC0AE3"/>
    <w:rsid w:val="00AC3E71"/>
    <w:rsid w:val="00AC66BB"/>
    <w:rsid w:val="00AD0758"/>
    <w:rsid w:val="00AD356C"/>
    <w:rsid w:val="00AD69E2"/>
    <w:rsid w:val="00AD721D"/>
    <w:rsid w:val="00AE2914"/>
    <w:rsid w:val="00AE4AC3"/>
    <w:rsid w:val="00AE4CC2"/>
    <w:rsid w:val="00AE5E86"/>
    <w:rsid w:val="00AE6D15"/>
    <w:rsid w:val="00AE7DD2"/>
    <w:rsid w:val="00AF6CFA"/>
    <w:rsid w:val="00B007C5"/>
    <w:rsid w:val="00B04182"/>
    <w:rsid w:val="00B04C4E"/>
    <w:rsid w:val="00B07AE3"/>
    <w:rsid w:val="00B10322"/>
    <w:rsid w:val="00B10364"/>
    <w:rsid w:val="00B11430"/>
    <w:rsid w:val="00B13E65"/>
    <w:rsid w:val="00B14D5A"/>
    <w:rsid w:val="00B14F58"/>
    <w:rsid w:val="00B20315"/>
    <w:rsid w:val="00B21991"/>
    <w:rsid w:val="00B24FB4"/>
    <w:rsid w:val="00B2641E"/>
    <w:rsid w:val="00B270E1"/>
    <w:rsid w:val="00B301A5"/>
    <w:rsid w:val="00B353EB"/>
    <w:rsid w:val="00B35D8F"/>
    <w:rsid w:val="00B37F2D"/>
    <w:rsid w:val="00B41820"/>
    <w:rsid w:val="00B43156"/>
    <w:rsid w:val="00B439C4"/>
    <w:rsid w:val="00B446D5"/>
    <w:rsid w:val="00B4535E"/>
    <w:rsid w:val="00B511F0"/>
    <w:rsid w:val="00B512A7"/>
    <w:rsid w:val="00B51BE2"/>
    <w:rsid w:val="00B52A8C"/>
    <w:rsid w:val="00B55347"/>
    <w:rsid w:val="00B63685"/>
    <w:rsid w:val="00B636A8"/>
    <w:rsid w:val="00B63B97"/>
    <w:rsid w:val="00B665C6"/>
    <w:rsid w:val="00B71090"/>
    <w:rsid w:val="00B75B87"/>
    <w:rsid w:val="00B76802"/>
    <w:rsid w:val="00B805AF"/>
    <w:rsid w:val="00B81408"/>
    <w:rsid w:val="00B83AED"/>
    <w:rsid w:val="00B85924"/>
    <w:rsid w:val="00B869EC"/>
    <w:rsid w:val="00B9053A"/>
    <w:rsid w:val="00B91479"/>
    <w:rsid w:val="00B9187B"/>
    <w:rsid w:val="00B9397A"/>
    <w:rsid w:val="00B9633D"/>
    <w:rsid w:val="00B967D5"/>
    <w:rsid w:val="00BA2EBE"/>
    <w:rsid w:val="00BA5931"/>
    <w:rsid w:val="00BA5B81"/>
    <w:rsid w:val="00BB0671"/>
    <w:rsid w:val="00BB0F28"/>
    <w:rsid w:val="00BB21E4"/>
    <w:rsid w:val="00BB3C09"/>
    <w:rsid w:val="00BB458A"/>
    <w:rsid w:val="00BB6401"/>
    <w:rsid w:val="00BB646E"/>
    <w:rsid w:val="00BC2762"/>
    <w:rsid w:val="00BC3710"/>
    <w:rsid w:val="00BC3A1C"/>
    <w:rsid w:val="00BC6164"/>
    <w:rsid w:val="00BD00D3"/>
    <w:rsid w:val="00BD00D8"/>
    <w:rsid w:val="00BD1659"/>
    <w:rsid w:val="00BD2A90"/>
    <w:rsid w:val="00BD3AA9"/>
    <w:rsid w:val="00BD4A18"/>
    <w:rsid w:val="00BD6DB2"/>
    <w:rsid w:val="00BD7ED0"/>
    <w:rsid w:val="00BE11CF"/>
    <w:rsid w:val="00BE21AB"/>
    <w:rsid w:val="00BE2C2B"/>
    <w:rsid w:val="00BE549F"/>
    <w:rsid w:val="00BE55CB"/>
    <w:rsid w:val="00BE6E3C"/>
    <w:rsid w:val="00BF46F2"/>
    <w:rsid w:val="00BF617A"/>
    <w:rsid w:val="00C001BA"/>
    <w:rsid w:val="00C03169"/>
    <w:rsid w:val="00C0379D"/>
    <w:rsid w:val="00C03931"/>
    <w:rsid w:val="00C05FE3"/>
    <w:rsid w:val="00C13E74"/>
    <w:rsid w:val="00C2136D"/>
    <w:rsid w:val="00C214EE"/>
    <w:rsid w:val="00C2314B"/>
    <w:rsid w:val="00C24455"/>
    <w:rsid w:val="00C24971"/>
    <w:rsid w:val="00C26BE5"/>
    <w:rsid w:val="00C26E4D"/>
    <w:rsid w:val="00C27909"/>
    <w:rsid w:val="00C27B03"/>
    <w:rsid w:val="00C3075B"/>
    <w:rsid w:val="00C314E1"/>
    <w:rsid w:val="00C31E2F"/>
    <w:rsid w:val="00C33F6A"/>
    <w:rsid w:val="00C34397"/>
    <w:rsid w:val="00C4095D"/>
    <w:rsid w:val="00C434D7"/>
    <w:rsid w:val="00C4661F"/>
    <w:rsid w:val="00C47520"/>
    <w:rsid w:val="00C47AFB"/>
    <w:rsid w:val="00C51359"/>
    <w:rsid w:val="00C601D2"/>
    <w:rsid w:val="00C63827"/>
    <w:rsid w:val="00C63875"/>
    <w:rsid w:val="00C657AB"/>
    <w:rsid w:val="00C65BCC"/>
    <w:rsid w:val="00C66970"/>
    <w:rsid w:val="00C72D93"/>
    <w:rsid w:val="00C74C5C"/>
    <w:rsid w:val="00C817C7"/>
    <w:rsid w:val="00C8691C"/>
    <w:rsid w:val="00CA168A"/>
    <w:rsid w:val="00CA2E32"/>
    <w:rsid w:val="00CA357E"/>
    <w:rsid w:val="00CA44F9"/>
    <w:rsid w:val="00CA4A69"/>
    <w:rsid w:val="00CA5762"/>
    <w:rsid w:val="00CA71C9"/>
    <w:rsid w:val="00CB0B2D"/>
    <w:rsid w:val="00CB1E49"/>
    <w:rsid w:val="00CB3191"/>
    <w:rsid w:val="00CB6D83"/>
    <w:rsid w:val="00CC3046"/>
    <w:rsid w:val="00CC3171"/>
    <w:rsid w:val="00CC3E0C"/>
    <w:rsid w:val="00CC58D3"/>
    <w:rsid w:val="00CC784D"/>
    <w:rsid w:val="00CD0271"/>
    <w:rsid w:val="00CD0B69"/>
    <w:rsid w:val="00CD0E65"/>
    <w:rsid w:val="00CD6332"/>
    <w:rsid w:val="00CE33F6"/>
    <w:rsid w:val="00CE365B"/>
    <w:rsid w:val="00CE3E8D"/>
    <w:rsid w:val="00CE50EB"/>
    <w:rsid w:val="00CE70B4"/>
    <w:rsid w:val="00CF5696"/>
    <w:rsid w:val="00D0337B"/>
    <w:rsid w:val="00D079B2"/>
    <w:rsid w:val="00D10AC8"/>
    <w:rsid w:val="00D114E9"/>
    <w:rsid w:val="00D170CB"/>
    <w:rsid w:val="00D25538"/>
    <w:rsid w:val="00D264D0"/>
    <w:rsid w:val="00D40396"/>
    <w:rsid w:val="00D429C6"/>
    <w:rsid w:val="00D4347F"/>
    <w:rsid w:val="00D4492A"/>
    <w:rsid w:val="00D451AB"/>
    <w:rsid w:val="00D4658D"/>
    <w:rsid w:val="00D47748"/>
    <w:rsid w:val="00D54CC3"/>
    <w:rsid w:val="00D55F6D"/>
    <w:rsid w:val="00D573C2"/>
    <w:rsid w:val="00D6041A"/>
    <w:rsid w:val="00D62410"/>
    <w:rsid w:val="00D633EB"/>
    <w:rsid w:val="00D63B1E"/>
    <w:rsid w:val="00D70631"/>
    <w:rsid w:val="00D73539"/>
    <w:rsid w:val="00D744ED"/>
    <w:rsid w:val="00D76D70"/>
    <w:rsid w:val="00D81BD8"/>
    <w:rsid w:val="00D82FF7"/>
    <w:rsid w:val="00D847FE"/>
    <w:rsid w:val="00D86188"/>
    <w:rsid w:val="00D964EA"/>
    <w:rsid w:val="00D966D0"/>
    <w:rsid w:val="00DA01A4"/>
    <w:rsid w:val="00DA0C59"/>
    <w:rsid w:val="00DA16CF"/>
    <w:rsid w:val="00DA3991"/>
    <w:rsid w:val="00DA3B1A"/>
    <w:rsid w:val="00DA6882"/>
    <w:rsid w:val="00DB7E6C"/>
    <w:rsid w:val="00DC5725"/>
    <w:rsid w:val="00DD5A29"/>
    <w:rsid w:val="00DD5D9D"/>
    <w:rsid w:val="00DD7ECB"/>
    <w:rsid w:val="00DE0BB2"/>
    <w:rsid w:val="00DE35CB"/>
    <w:rsid w:val="00DE3716"/>
    <w:rsid w:val="00DE41CA"/>
    <w:rsid w:val="00DE47BE"/>
    <w:rsid w:val="00DE649E"/>
    <w:rsid w:val="00DF21E9"/>
    <w:rsid w:val="00DF27A3"/>
    <w:rsid w:val="00DF299D"/>
    <w:rsid w:val="00DF3381"/>
    <w:rsid w:val="00DF704B"/>
    <w:rsid w:val="00E00F14"/>
    <w:rsid w:val="00E010DF"/>
    <w:rsid w:val="00E06386"/>
    <w:rsid w:val="00E06C10"/>
    <w:rsid w:val="00E109FD"/>
    <w:rsid w:val="00E12ADE"/>
    <w:rsid w:val="00E12D86"/>
    <w:rsid w:val="00E13656"/>
    <w:rsid w:val="00E147BD"/>
    <w:rsid w:val="00E21503"/>
    <w:rsid w:val="00E24EB4"/>
    <w:rsid w:val="00E25F5C"/>
    <w:rsid w:val="00E26F1B"/>
    <w:rsid w:val="00E314EC"/>
    <w:rsid w:val="00E320ED"/>
    <w:rsid w:val="00E3280A"/>
    <w:rsid w:val="00E3293F"/>
    <w:rsid w:val="00E33AFB"/>
    <w:rsid w:val="00E34218"/>
    <w:rsid w:val="00E36E4A"/>
    <w:rsid w:val="00E41099"/>
    <w:rsid w:val="00E41D9D"/>
    <w:rsid w:val="00E43A9F"/>
    <w:rsid w:val="00E44C65"/>
    <w:rsid w:val="00E44F14"/>
    <w:rsid w:val="00E46282"/>
    <w:rsid w:val="00E5161D"/>
    <w:rsid w:val="00E5216E"/>
    <w:rsid w:val="00E54B5E"/>
    <w:rsid w:val="00E62115"/>
    <w:rsid w:val="00E63E76"/>
    <w:rsid w:val="00E6548D"/>
    <w:rsid w:val="00E71DAE"/>
    <w:rsid w:val="00E80E51"/>
    <w:rsid w:val="00E82344"/>
    <w:rsid w:val="00E84C82"/>
    <w:rsid w:val="00E84D64"/>
    <w:rsid w:val="00E871C3"/>
    <w:rsid w:val="00E87408"/>
    <w:rsid w:val="00E87794"/>
    <w:rsid w:val="00E914C4"/>
    <w:rsid w:val="00E9187E"/>
    <w:rsid w:val="00E934F5"/>
    <w:rsid w:val="00E94846"/>
    <w:rsid w:val="00E96961"/>
    <w:rsid w:val="00EA042E"/>
    <w:rsid w:val="00EA38E1"/>
    <w:rsid w:val="00EA41CB"/>
    <w:rsid w:val="00EA4ACD"/>
    <w:rsid w:val="00EA72EC"/>
    <w:rsid w:val="00EB11CB"/>
    <w:rsid w:val="00EB1319"/>
    <w:rsid w:val="00EB26FA"/>
    <w:rsid w:val="00EB275A"/>
    <w:rsid w:val="00EB28ED"/>
    <w:rsid w:val="00EB2F57"/>
    <w:rsid w:val="00EB786A"/>
    <w:rsid w:val="00EC1379"/>
    <w:rsid w:val="00EC1578"/>
    <w:rsid w:val="00EC1C72"/>
    <w:rsid w:val="00EC1F52"/>
    <w:rsid w:val="00EC2568"/>
    <w:rsid w:val="00EC26D3"/>
    <w:rsid w:val="00EC3367"/>
    <w:rsid w:val="00EC3CC9"/>
    <w:rsid w:val="00EC4F2A"/>
    <w:rsid w:val="00EC67AB"/>
    <w:rsid w:val="00EC680A"/>
    <w:rsid w:val="00ED2143"/>
    <w:rsid w:val="00ED2544"/>
    <w:rsid w:val="00ED4F96"/>
    <w:rsid w:val="00EE2BED"/>
    <w:rsid w:val="00EE374B"/>
    <w:rsid w:val="00EE3A19"/>
    <w:rsid w:val="00EF07F7"/>
    <w:rsid w:val="00EF18E9"/>
    <w:rsid w:val="00EF32BB"/>
    <w:rsid w:val="00F02C12"/>
    <w:rsid w:val="00F02EC7"/>
    <w:rsid w:val="00F06CA3"/>
    <w:rsid w:val="00F1120F"/>
    <w:rsid w:val="00F11BB5"/>
    <w:rsid w:val="00F1417B"/>
    <w:rsid w:val="00F167E6"/>
    <w:rsid w:val="00F16968"/>
    <w:rsid w:val="00F17183"/>
    <w:rsid w:val="00F23FF4"/>
    <w:rsid w:val="00F30090"/>
    <w:rsid w:val="00F34B99"/>
    <w:rsid w:val="00F43BDE"/>
    <w:rsid w:val="00F44579"/>
    <w:rsid w:val="00F44A70"/>
    <w:rsid w:val="00F4549B"/>
    <w:rsid w:val="00F46064"/>
    <w:rsid w:val="00F47C5F"/>
    <w:rsid w:val="00F50365"/>
    <w:rsid w:val="00F52DAB"/>
    <w:rsid w:val="00F53B1F"/>
    <w:rsid w:val="00F543F0"/>
    <w:rsid w:val="00F577F5"/>
    <w:rsid w:val="00F604D7"/>
    <w:rsid w:val="00F62A3C"/>
    <w:rsid w:val="00F66E45"/>
    <w:rsid w:val="00F72345"/>
    <w:rsid w:val="00F72CDE"/>
    <w:rsid w:val="00F758DF"/>
    <w:rsid w:val="00F75A67"/>
    <w:rsid w:val="00F806F4"/>
    <w:rsid w:val="00F80C72"/>
    <w:rsid w:val="00F80EC3"/>
    <w:rsid w:val="00F81D29"/>
    <w:rsid w:val="00F823A1"/>
    <w:rsid w:val="00F82CBB"/>
    <w:rsid w:val="00F8394E"/>
    <w:rsid w:val="00F850BF"/>
    <w:rsid w:val="00F869F9"/>
    <w:rsid w:val="00F91C4D"/>
    <w:rsid w:val="00F92FD9"/>
    <w:rsid w:val="00F964D6"/>
    <w:rsid w:val="00FA5A7B"/>
    <w:rsid w:val="00FA6684"/>
    <w:rsid w:val="00FA731E"/>
    <w:rsid w:val="00FB1F7E"/>
    <w:rsid w:val="00FB2B38"/>
    <w:rsid w:val="00FB3C58"/>
    <w:rsid w:val="00FB7D36"/>
    <w:rsid w:val="00FB7E87"/>
    <w:rsid w:val="00FC5041"/>
    <w:rsid w:val="00FC6358"/>
    <w:rsid w:val="00FD320D"/>
    <w:rsid w:val="00FD3B3C"/>
    <w:rsid w:val="00FD45A0"/>
    <w:rsid w:val="00FD680F"/>
    <w:rsid w:val="00FD6C2A"/>
    <w:rsid w:val="00FE23DE"/>
    <w:rsid w:val="00FE3664"/>
    <w:rsid w:val="00FF1526"/>
    <w:rsid w:val="00FF372E"/>
    <w:rsid w:val="01A96B4D"/>
    <w:rsid w:val="03CB09C2"/>
    <w:rsid w:val="06037BD6"/>
    <w:rsid w:val="070600CA"/>
    <w:rsid w:val="07673148"/>
    <w:rsid w:val="076C7F6D"/>
    <w:rsid w:val="07E67BF0"/>
    <w:rsid w:val="09B3217B"/>
    <w:rsid w:val="0AD23DAE"/>
    <w:rsid w:val="0AF3211B"/>
    <w:rsid w:val="0B5C6A09"/>
    <w:rsid w:val="0B9B4477"/>
    <w:rsid w:val="105229F7"/>
    <w:rsid w:val="111A6433"/>
    <w:rsid w:val="11E75665"/>
    <w:rsid w:val="127D4079"/>
    <w:rsid w:val="147B6E0C"/>
    <w:rsid w:val="166D6A9E"/>
    <w:rsid w:val="171A0E4A"/>
    <w:rsid w:val="17210B36"/>
    <w:rsid w:val="17810BBF"/>
    <w:rsid w:val="18511410"/>
    <w:rsid w:val="18DE6552"/>
    <w:rsid w:val="19BA7A57"/>
    <w:rsid w:val="1A6E1FAE"/>
    <w:rsid w:val="1CDB43D5"/>
    <w:rsid w:val="1D176CA0"/>
    <w:rsid w:val="1F4B40B8"/>
    <w:rsid w:val="20211BFE"/>
    <w:rsid w:val="21CF5C45"/>
    <w:rsid w:val="22C951AD"/>
    <w:rsid w:val="23C7434F"/>
    <w:rsid w:val="27EE4DD1"/>
    <w:rsid w:val="28481F07"/>
    <w:rsid w:val="285B7CD2"/>
    <w:rsid w:val="2AB32B2F"/>
    <w:rsid w:val="2B615C2F"/>
    <w:rsid w:val="2E1904DF"/>
    <w:rsid w:val="304C65C7"/>
    <w:rsid w:val="31E03391"/>
    <w:rsid w:val="31F61033"/>
    <w:rsid w:val="33A125F5"/>
    <w:rsid w:val="37497D05"/>
    <w:rsid w:val="381073CB"/>
    <w:rsid w:val="38506EAD"/>
    <w:rsid w:val="38834249"/>
    <w:rsid w:val="39827873"/>
    <w:rsid w:val="39A7322D"/>
    <w:rsid w:val="3A9202D2"/>
    <w:rsid w:val="3AA80857"/>
    <w:rsid w:val="3B4300AF"/>
    <w:rsid w:val="3B7D17F2"/>
    <w:rsid w:val="3C8A6164"/>
    <w:rsid w:val="3FEC3282"/>
    <w:rsid w:val="404871B8"/>
    <w:rsid w:val="40882C9C"/>
    <w:rsid w:val="421340C5"/>
    <w:rsid w:val="42C30FA1"/>
    <w:rsid w:val="458A05CC"/>
    <w:rsid w:val="468A42A2"/>
    <w:rsid w:val="46F60B7C"/>
    <w:rsid w:val="4983375D"/>
    <w:rsid w:val="4A033A92"/>
    <w:rsid w:val="4A6E3D0D"/>
    <w:rsid w:val="4BB1536B"/>
    <w:rsid w:val="4BF42933"/>
    <w:rsid w:val="4E6E4EC4"/>
    <w:rsid w:val="51176DE7"/>
    <w:rsid w:val="53536315"/>
    <w:rsid w:val="535B0169"/>
    <w:rsid w:val="5ADA52D5"/>
    <w:rsid w:val="5C770C94"/>
    <w:rsid w:val="5D4F7438"/>
    <w:rsid w:val="5DE2222A"/>
    <w:rsid w:val="5E6D382F"/>
    <w:rsid w:val="621A3382"/>
    <w:rsid w:val="62491361"/>
    <w:rsid w:val="67132598"/>
    <w:rsid w:val="6883350D"/>
    <w:rsid w:val="6A6B110B"/>
    <w:rsid w:val="6BA91E1A"/>
    <w:rsid w:val="6D783D9C"/>
    <w:rsid w:val="6DDA10F2"/>
    <w:rsid w:val="701D6062"/>
    <w:rsid w:val="70624133"/>
    <w:rsid w:val="71400E55"/>
    <w:rsid w:val="721549DB"/>
    <w:rsid w:val="722A4DAB"/>
    <w:rsid w:val="72684871"/>
    <w:rsid w:val="739F0CB8"/>
    <w:rsid w:val="74824AA8"/>
    <w:rsid w:val="76EB071F"/>
    <w:rsid w:val="77490E89"/>
    <w:rsid w:val="780004C8"/>
    <w:rsid w:val="787C70BB"/>
    <w:rsid w:val="78867B60"/>
    <w:rsid w:val="78A802F3"/>
    <w:rsid w:val="793356FA"/>
    <w:rsid w:val="79C37699"/>
    <w:rsid w:val="7A0D0EC3"/>
    <w:rsid w:val="7A340486"/>
    <w:rsid w:val="7C2028B4"/>
    <w:rsid w:val="7D8824F0"/>
    <w:rsid w:val="7E560465"/>
    <w:rsid w:val="7EB96DD7"/>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ff2">
    <w:name w:val="Normal"/>
    <w:qFormat/>
    <w:rsid w:val="00126D95"/>
    <w:pPr>
      <w:widowControl w:val="0"/>
      <w:jc w:val="both"/>
    </w:pPr>
    <w:rPr>
      <w:rFonts w:ascii="Times New Roman" w:hAnsi="Times New Roman"/>
      <w:kern w:val="2"/>
      <w:sz w:val="21"/>
      <w:szCs w:val="24"/>
    </w:rPr>
  </w:style>
  <w:style w:type="paragraph" w:styleId="1">
    <w:name w:val="heading 1"/>
    <w:basedOn w:val="aff2"/>
    <w:next w:val="aff2"/>
    <w:link w:val="1Char"/>
    <w:uiPriority w:val="99"/>
    <w:qFormat/>
    <w:rsid w:val="00126D95"/>
    <w:pPr>
      <w:keepNext/>
      <w:keepLines/>
      <w:numPr>
        <w:numId w:val="1"/>
      </w:numPr>
      <w:spacing w:before="160" w:after="160"/>
      <w:outlineLvl w:val="0"/>
    </w:pPr>
    <w:rPr>
      <w:rFonts w:ascii="Calibri" w:hAnsi="Calibri"/>
      <w:b/>
      <w:kern w:val="44"/>
      <w:sz w:val="20"/>
    </w:rPr>
  </w:style>
  <w:style w:type="paragraph" w:styleId="2">
    <w:name w:val="heading 2"/>
    <w:basedOn w:val="aff2"/>
    <w:next w:val="aff2"/>
    <w:link w:val="2Char"/>
    <w:uiPriority w:val="99"/>
    <w:qFormat/>
    <w:rsid w:val="00126D95"/>
    <w:pPr>
      <w:keepNext/>
      <w:keepLines/>
      <w:numPr>
        <w:ilvl w:val="1"/>
        <w:numId w:val="1"/>
      </w:numPr>
      <w:spacing w:before="160" w:after="160"/>
      <w:outlineLvl w:val="1"/>
    </w:pPr>
    <w:rPr>
      <w:rFonts w:ascii="Arial" w:eastAsia="黑体" w:hAnsi="Arial"/>
      <w:b/>
      <w:sz w:val="20"/>
    </w:rPr>
  </w:style>
  <w:style w:type="paragraph" w:styleId="3">
    <w:name w:val="heading 3"/>
    <w:basedOn w:val="aff2"/>
    <w:next w:val="aff2"/>
    <w:link w:val="3Char"/>
    <w:uiPriority w:val="99"/>
    <w:qFormat/>
    <w:rsid w:val="00126D95"/>
    <w:pPr>
      <w:keepNext/>
      <w:keepLines/>
      <w:numPr>
        <w:ilvl w:val="2"/>
        <w:numId w:val="1"/>
      </w:numPr>
      <w:tabs>
        <w:tab w:val="clear" w:pos="0"/>
        <w:tab w:val="left" w:pos="170"/>
      </w:tabs>
      <w:spacing w:before="20" w:after="20"/>
      <w:outlineLvl w:val="2"/>
    </w:pPr>
    <w:rPr>
      <w:rFonts w:ascii="Calibri" w:hAnsi="Calibri"/>
      <w:sz w:val="20"/>
    </w:rPr>
  </w:style>
  <w:style w:type="character" w:default="1" w:styleId="aff3">
    <w:name w:val="Default Paragraph Font"/>
    <w:uiPriority w:val="1"/>
    <w:semiHidden/>
    <w:unhideWhenUsed/>
  </w:style>
  <w:style w:type="table" w:default="1" w:styleId="aff4">
    <w:name w:val="Normal Table"/>
    <w:uiPriority w:val="99"/>
    <w:semiHidden/>
    <w:unhideWhenUsed/>
    <w:qFormat/>
    <w:tblPr>
      <w:tblInd w:w="0" w:type="dxa"/>
      <w:tblCellMar>
        <w:top w:w="0" w:type="dxa"/>
        <w:left w:w="108" w:type="dxa"/>
        <w:bottom w:w="0" w:type="dxa"/>
        <w:right w:w="108" w:type="dxa"/>
      </w:tblCellMar>
    </w:tblPr>
  </w:style>
  <w:style w:type="numbering" w:default="1" w:styleId="aff5">
    <w:name w:val="No List"/>
    <w:uiPriority w:val="99"/>
    <w:semiHidden/>
    <w:unhideWhenUsed/>
  </w:style>
  <w:style w:type="character" w:customStyle="1" w:styleId="1Char">
    <w:name w:val="标题 1 Char"/>
    <w:basedOn w:val="aff3"/>
    <w:link w:val="1"/>
    <w:uiPriority w:val="99"/>
    <w:locked/>
    <w:rsid w:val="00126D95"/>
    <w:rPr>
      <w:rFonts w:ascii="Calibri" w:hAnsi="Calibri"/>
      <w:b/>
      <w:kern w:val="44"/>
      <w:sz w:val="24"/>
    </w:rPr>
  </w:style>
  <w:style w:type="character" w:customStyle="1" w:styleId="2Char">
    <w:name w:val="标题 2 Char"/>
    <w:basedOn w:val="aff3"/>
    <w:link w:val="2"/>
    <w:uiPriority w:val="99"/>
    <w:locked/>
    <w:rsid w:val="00126D95"/>
    <w:rPr>
      <w:rFonts w:ascii="Arial" w:eastAsia="黑体" w:hAnsi="Arial"/>
      <w:b/>
      <w:kern w:val="2"/>
      <w:sz w:val="24"/>
    </w:rPr>
  </w:style>
  <w:style w:type="character" w:customStyle="1" w:styleId="3Char">
    <w:name w:val="标题 3 Char"/>
    <w:basedOn w:val="aff3"/>
    <w:link w:val="3"/>
    <w:uiPriority w:val="99"/>
    <w:locked/>
    <w:rsid w:val="00126D95"/>
    <w:rPr>
      <w:rFonts w:ascii="Calibri" w:hAnsi="Calibri"/>
      <w:kern w:val="2"/>
      <w:sz w:val="24"/>
    </w:rPr>
  </w:style>
  <w:style w:type="paragraph" w:styleId="7">
    <w:name w:val="toc 7"/>
    <w:basedOn w:val="aff2"/>
    <w:next w:val="aff2"/>
    <w:uiPriority w:val="99"/>
    <w:semiHidden/>
    <w:rsid w:val="00126D95"/>
    <w:pPr>
      <w:tabs>
        <w:tab w:val="right" w:leader="dot" w:pos="9241"/>
      </w:tabs>
      <w:ind w:firstLineChars="500" w:firstLine="500"/>
      <w:jc w:val="left"/>
    </w:pPr>
    <w:rPr>
      <w:rFonts w:ascii="宋体"/>
      <w:szCs w:val="21"/>
    </w:rPr>
  </w:style>
  <w:style w:type="paragraph" w:styleId="8">
    <w:name w:val="index 8"/>
    <w:basedOn w:val="aff2"/>
    <w:next w:val="aff2"/>
    <w:uiPriority w:val="99"/>
    <w:rsid w:val="00126D95"/>
    <w:pPr>
      <w:ind w:left="1680" w:hanging="210"/>
      <w:jc w:val="left"/>
    </w:pPr>
    <w:rPr>
      <w:rFonts w:ascii="Calibri" w:hAnsi="Calibri"/>
      <w:sz w:val="20"/>
      <w:szCs w:val="20"/>
    </w:rPr>
  </w:style>
  <w:style w:type="paragraph" w:styleId="aff6">
    <w:name w:val="caption"/>
    <w:basedOn w:val="aff2"/>
    <w:next w:val="aff2"/>
    <w:uiPriority w:val="99"/>
    <w:qFormat/>
    <w:rsid w:val="00126D95"/>
    <w:pPr>
      <w:spacing w:before="152" w:after="160"/>
    </w:pPr>
    <w:rPr>
      <w:rFonts w:ascii="Arial" w:eastAsia="黑体" w:hAnsi="Arial" w:cs="Arial"/>
      <w:sz w:val="20"/>
      <w:szCs w:val="20"/>
    </w:rPr>
  </w:style>
  <w:style w:type="paragraph" w:styleId="5">
    <w:name w:val="index 5"/>
    <w:basedOn w:val="aff2"/>
    <w:next w:val="aff2"/>
    <w:uiPriority w:val="99"/>
    <w:rsid w:val="00126D95"/>
    <w:pPr>
      <w:ind w:left="1050" w:hanging="210"/>
      <w:jc w:val="left"/>
    </w:pPr>
    <w:rPr>
      <w:rFonts w:ascii="Calibri" w:hAnsi="Calibri"/>
      <w:sz w:val="20"/>
      <w:szCs w:val="20"/>
    </w:rPr>
  </w:style>
  <w:style w:type="paragraph" w:styleId="aff7">
    <w:name w:val="Document Map"/>
    <w:basedOn w:val="aff2"/>
    <w:link w:val="Char"/>
    <w:uiPriority w:val="99"/>
    <w:semiHidden/>
    <w:rsid w:val="00126D95"/>
    <w:pPr>
      <w:shd w:val="clear" w:color="auto" w:fill="000080"/>
    </w:pPr>
  </w:style>
  <w:style w:type="character" w:customStyle="1" w:styleId="Char">
    <w:name w:val="文档结构图 Char"/>
    <w:basedOn w:val="aff3"/>
    <w:link w:val="aff7"/>
    <w:uiPriority w:val="99"/>
    <w:semiHidden/>
    <w:locked/>
    <w:rsid w:val="007728C2"/>
    <w:rPr>
      <w:rFonts w:ascii="Times New Roman" w:hAnsi="Times New Roman"/>
      <w:sz w:val="2"/>
    </w:rPr>
  </w:style>
  <w:style w:type="paragraph" w:styleId="6">
    <w:name w:val="index 6"/>
    <w:basedOn w:val="aff2"/>
    <w:next w:val="aff2"/>
    <w:uiPriority w:val="99"/>
    <w:rsid w:val="00126D95"/>
    <w:pPr>
      <w:ind w:left="1260" w:hanging="210"/>
      <w:jc w:val="left"/>
    </w:pPr>
    <w:rPr>
      <w:rFonts w:ascii="Calibri" w:hAnsi="Calibri"/>
      <w:sz w:val="20"/>
      <w:szCs w:val="20"/>
    </w:rPr>
  </w:style>
  <w:style w:type="paragraph" w:styleId="4">
    <w:name w:val="index 4"/>
    <w:basedOn w:val="aff2"/>
    <w:next w:val="aff2"/>
    <w:uiPriority w:val="99"/>
    <w:rsid w:val="00126D95"/>
    <w:pPr>
      <w:ind w:left="840" w:hanging="210"/>
      <w:jc w:val="left"/>
    </w:pPr>
    <w:rPr>
      <w:rFonts w:ascii="Calibri" w:hAnsi="Calibri"/>
      <w:sz w:val="20"/>
      <w:szCs w:val="20"/>
    </w:rPr>
  </w:style>
  <w:style w:type="paragraph" w:styleId="50">
    <w:name w:val="toc 5"/>
    <w:basedOn w:val="aff2"/>
    <w:next w:val="aff2"/>
    <w:uiPriority w:val="99"/>
    <w:semiHidden/>
    <w:rsid w:val="00126D95"/>
    <w:pPr>
      <w:tabs>
        <w:tab w:val="right" w:leader="dot" w:pos="9241"/>
      </w:tabs>
      <w:ind w:firstLineChars="300" w:firstLine="300"/>
      <w:jc w:val="left"/>
    </w:pPr>
    <w:rPr>
      <w:rFonts w:ascii="宋体"/>
      <w:szCs w:val="21"/>
    </w:rPr>
  </w:style>
  <w:style w:type="paragraph" w:styleId="30">
    <w:name w:val="toc 3"/>
    <w:basedOn w:val="aff2"/>
    <w:next w:val="aff2"/>
    <w:uiPriority w:val="99"/>
    <w:semiHidden/>
    <w:rsid w:val="00126D95"/>
    <w:pPr>
      <w:tabs>
        <w:tab w:val="right" w:leader="dot" w:pos="9241"/>
      </w:tabs>
      <w:ind w:firstLineChars="100" w:firstLine="100"/>
      <w:jc w:val="left"/>
    </w:pPr>
    <w:rPr>
      <w:rFonts w:ascii="宋体"/>
      <w:szCs w:val="21"/>
    </w:rPr>
  </w:style>
  <w:style w:type="paragraph" w:styleId="80">
    <w:name w:val="toc 8"/>
    <w:basedOn w:val="aff2"/>
    <w:next w:val="aff2"/>
    <w:uiPriority w:val="99"/>
    <w:semiHidden/>
    <w:rsid w:val="00126D95"/>
    <w:pPr>
      <w:tabs>
        <w:tab w:val="right" w:leader="dot" w:pos="9241"/>
      </w:tabs>
      <w:ind w:firstLineChars="600" w:firstLine="607"/>
      <w:jc w:val="left"/>
    </w:pPr>
    <w:rPr>
      <w:rFonts w:ascii="宋体"/>
      <w:szCs w:val="21"/>
    </w:rPr>
  </w:style>
  <w:style w:type="paragraph" w:styleId="31">
    <w:name w:val="index 3"/>
    <w:basedOn w:val="aff2"/>
    <w:next w:val="aff2"/>
    <w:uiPriority w:val="99"/>
    <w:rsid w:val="00126D95"/>
    <w:pPr>
      <w:ind w:left="630" w:hanging="210"/>
      <w:jc w:val="left"/>
    </w:pPr>
    <w:rPr>
      <w:rFonts w:ascii="Calibri" w:hAnsi="Calibri"/>
      <w:sz w:val="20"/>
      <w:szCs w:val="20"/>
    </w:rPr>
  </w:style>
  <w:style w:type="paragraph" w:styleId="aff8">
    <w:name w:val="endnote text"/>
    <w:basedOn w:val="aff2"/>
    <w:link w:val="Char0"/>
    <w:uiPriority w:val="99"/>
    <w:semiHidden/>
    <w:rsid w:val="00126D95"/>
    <w:pPr>
      <w:snapToGrid w:val="0"/>
      <w:jc w:val="left"/>
    </w:pPr>
  </w:style>
  <w:style w:type="character" w:customStyle="1" w:styleId="Char0">
    <w:name w:val="尾注文本 Char"/>
    <w:basedOn w:val="aff3"/>
    <w:link w:val="aff8"/>
    <w:uiPriority w:val="99"/>
    <w:semiHidden/>
    <w:locked/>
    <w:rsid w:val="007728C2"/>
    <w:rPr>
      <w:rFonts w:ascii="Times New Roman" w:hAnsi="Times New Roman"/>
      <w:sz w:val="24"/>
    </w:rPr>
  </w:style>
  <w:style w:type="paragraph" w:styleId="aff9">
    <w:name w:val="Balloon Text"/>
    <w:basedOn w:val="aff2"/>
    <w:link w:val="Char1"/>
    <w:uiPriority w:val="99"/>
    <w:rsid w:val="00126D95"/>
    <w:rPr>
      <w:sz w:val="18"/>
      <w:szCs w:val="18"/>
    </w:rPr>
  </w:style>
  <w:style w:type="character" w:customStyle="1" w:styleId="Char1">
    <w:name w:val="批注框文本 Char"/>
    <w:basedOn w:val="aff3"/>
    <w:link w:val="aff9"/>
    <w:uiPriority w:val="99"/>
    <w:locked/>
    <w:rsid w:val="00126D95"/>
    <w:rPr>
      <w:kern w:val="2"/>
      <w:sz w:val="18"/>
    </w:rPr>
  </w:style>
  <w:style w:type="paragraph" w:styleId="affa">
    <w:name w:val="footer"/>
    <w:basedOn w:val="aff2"/>
    <w:link w:val="Char2"/>
    <w:uiPriority w:val="99"/>
    <w:rsid w:val="00126D95"/>
    <w:pPr>
      <w:snapToGrid w:val="0"/>
      <w:ind w:rightChars="100" w:right="210"/>
      <w:jc w:val="right"/>
    </w:pPr>
    <w:rPr>
      <w:sz w:val="18"/>
      <w:szCs w:val="18"/>
    </w:rPr>
  </w:style>
  <w:style w:type="character" w:customStyle="1" w:styleId="Char2">
    <w:name w:val="页脚 Char"/>
    <w:basedOn w:val="aff3"/>
    <w:link w:val="affa"/>
    <w:uiPriority w:val="99"/>
    <w:semiHidden/>
    <w:locked/>
    <w:rsid w:val="007728C2"/>
    <w:rPr>
      <w:rFonts w:ascii="Times New Roman" w:hAnsi="Times New Roman"/>
      <w:sz w:val="18"/>
    </w:rPr>
  </w:style>
  <w:style w:type="paragraph" w:styleId="affb">
    <w:name w:val="header"/>
    <w:basedOn w:val="aff2"/>
    <w:link w:val="Char3"/>
    <w:uiPriority w:val="99"/>
    <w:rsid w:val="00126D95"/>
    <w:pPr>
      <w:snapToGrid w:val="0"/>
      <w:jc w:val="left"/>
    </w:pPr>
    <w:rPr>
      <w:sz w:val="18"/>
      <w:szCs w:val="18"/>
    </w:rPr>
  </w:style>
  <w:style w:type="character" w:customStyle="1" w:styleId="Char3">
    <w:name w:val="页眉 Char"/>
    <w:basedOn w:val="aff3"/>
    <w:link w:val="affb"/>
    <w:uiPriority w:val="99"/>
    <w:semiHidden/>
    <w:locked/>
    <w:rsid w:val="007728C2"/>
    <w:rPr>
      <w:rFonts w:ascii="Times New Roman" w:hAnsi="Times New Roman"/>
      <w:sz w:val="18"/>
    </w:rPr>
  </w:style>
  <w:style w:type="paragraph" w:styleId="10">
    <w:name w:val="toc 1"/>
    <w:basedOn w:val="aff2"/>
    <w:next w:val="aff2"/>
    <w:uiPriority w:val="99"/>
    <w:semiHidden/>
    <w:rsid w:val="00126D95"/>
    <w:pPr>
      <w:tabs>
        <w:tab w:val="right" w:leader="dot" w:pos="9242"/>
      </w:tabs>
      <w:spacing w:beforeLines="25" w:afterLines="25"/>
      <w:jc w:val="left"/>
    </w:pPr>
    <w:rPr>
      <w:rFonts w:ascii="宋体"/>
      <w:szCs w:val="21"/>
    </w:rPr>
  </w:style>
  <w:style w:type="paragraph" w:styleId="40">
    <w:name w:val="toc 4"/>
    <w:basedOn w:val="aff2"/>
    <w:next w:val="aff2"/>
    <w:uiPriority w:val="99"/>
    <w:semiHidden/>
    <w:rsid w:val="00126D95"/>
    <w:pPr>
      <w:tabs>
        <w:tab w:val="right" w:leader="dot" w:pos="9241"/>
      </w:tabs>
      <w:ind w:firstLineChars="200" w:firstLine="200"/>
      <w:jc w:val="left"/>
    </w:pPr>
    <w:rPr>
      <w:rFonts w:ascii="宋体"/>
      <w:szCs w:val="21"/>
    </w:rPr>
  </w:style>
  <w:style w:type="paragraph" w:styleId="11">
    <w:name w:val="index 1"/>
    <w:basedOn w:val="aff2"/>
    <w:next w:val="affc"/>
    <w:uiPriority w:val="99"/>
    <w:rsid w:val="00126D95"/>
    <w:pPr>
      <w:tabs>
        <w:tab w:val="right" w:leader="dot" w:pos="9299"/>
      </w:tabs>
      <w:jc w:val="left"/>
    </w:pPr>
    <w:rPr>
      <w:rFonts w:ascii="宋体"/>
      <w:szCs w:val="21"/>
    </w:rPr>
  </w:style>
  <w:style w:type="paragraph" w:styleId="affd">
    <w:name w:val="index heading"/>
    <w:basedOn w:val="aff2"/>
    <w:next w:val="11"/>
    <w:uiPriority w:val="99"/>
    <w:rsid w:val="00126D95"/>
    <w:pPr>
      <w:spacing w:before="120" w:after="120"/>
      <w:jc w:val="center"/>
    </w:pPr>
    <w:rPr>
      <w:rFonts w:ascii="Calibri" w:hAnsi="Calibri"/>
      <w:b/>
      <w:bCs/>
      <w:iCs/>
      <w:szCs w:val="20"/>
    </w:rPr>
  </w:style>
  <w:style w:type="paragraph" w:customStyle="1" w:styleId="affc">
    <w:name w:val="段"/>
    <w:link w:val="Char4"/>
    <w:uiPriority w:val="99"/>
    <w:rsid w:val="00126D95"/>
    <w:pPr>
      <w:tabs>
        <w:tab w:val="center" w:pos="4201"/>
        <w:tab w:val="right" w:leader="dot" w:pos="9298"/>
      </w:tabs>
      <w:autoSpaceDE w:val="0"/>
      <w:autoSpaceDN w:val="0"/>
      <w:ind w:firstLineChars="200" w:firstLine="420"/>
      <w:jc w:val="both"/>
    </w:pPr>
    <w:rPr>
      <w:rFonts w:ascii="宋体"/>
      <w:sz w:val="21"/>
      <w:szCs w:val="22"/>
    </w:rPr>
  </w:style>
  <w:style w:type="paragraph" w:styleId="af">
    <w:name w:val="footnote text"/>
    <w:basedOn w:val="aff2"/>
    <w:link w:val="Char5"/>
    <w:uiPriority w:val="99"/>
    <w:rsid w:val="00126D95"/>
    <w:pPr>
      <w:numPr>
        <w:numId w:val="2"/>
      </w:numPr>
      <w:snapToGrid w:val="0"/>
      <w:jc w:val="left"/>
    </w:pPr>
    <w:rPr>
      <w:rFonts w:ascii="宋体"/>
      <w:sz w:val="18"/>
      <w:szCs w:val="18"/>
    </w:rPr>
  </w:style>
  <w:style w:type="character" w:customStyle="1" w:styleId="Char5">
    <w:name w:val="脚注文本 Char"/>
    <w:basedOn w:val="aff3"/>
    <w:link w:val="af"/>
    <w:uiPriority w:val="99"/>
    <w:semiHidden/>
    <w:locked/>
    <w:rsid w:val="007728C2"/>
    <w:rPr>
      <w:rFonts w:ascii="Times New Roman" w:hAnsi="Times New Roman"/>
      <w:sz w:val="18"/>
    </w:rPr>
  </w:style>
  <w:style w:type="paragraph" w:styleId="60">
    <w:name w:val="toc 6"/>
    <w:basedOn w:val="aff2"/>
    <w:next w:val="aff2"/>
    <w:uiPriority w:val="99"/>
    <w:semiHidden/>
    <w:rsid w:val="00126D95"/>
    <w:pPr>
      <w:tabs>
        <w:tab w:val="right" w:leader="dot" w:pos="9241"/>
      </w:tabs>
      <w:ind w:firstLineChars="400" w:firstLine="400"/>
      <w:jc w:val="left"/>
    </w:pPr>
    <w:rPr>
      <w:rFonts w:ascii="宋体"/>
      <w:szCs w:val="21"/>
    </w:rPr>
  </w:style>
  <w:style w:type="paragraph" w:styleId="70">
    <w:name w:val="index 7"/>
    <w:basedOn w:val="aff2"/>
    <w:next w:val="aff2"/>
    <w:uiPriority w:val="99"/>
    <w:rsid w:val="00126D95"/>
    <w:pPr>
      <w:ind w:left="1470" w:hanging="210"/>
      <w:jc w:val="left"/>
    </w:pPr>
    <w:rPr>
      <w:rFonts w:ascii="Calibri" w:hAnsi="Calibri"/>
      <w:sz w:val="20"/>
      <w:szCs w:val="20"/>
    </w:rPr>
  </w:style>
  <w:style w:type="paragraph" w:styleId="9">
    <w:name w:val="index 9"/>
    <w:basedOn w:val="aff2"/>
    <w:next w:val="aff2"/>
    <w:uiPriority w:val="99"/>
    <w:rsid w:val="00126D95"/>
    <w:pPr>
      <w:ind w:left="1890" w:hanging="210"/>
      <w:jc w:val="left"/>
    </w:pPr>
    <w:rPr>
      <w:rFonts w:ascii="Calibri" w:hAnsi="Calibri"/>
      <w:sz w:val="20"/>
      <w:szCs w:val="20"/>
    </w:rPr>
  </w:style>
  <w:style w:type="paragraph" w:styleId="20">
    <w:name w:val="toc 2"/>
    <w:basedOn w:val="aff2"/>
    <w:next w:val="aff2"/>
    <w:uiPriority w:val="99"/>
    <w:semiHidden/>
    <w:rsid w:val="00126D95"/>
    <w:pPr>
      <w:tabs>
        <w:tab w:val="right" w:leader="dot" w:pos="9242"/>
      </w:tabs>
    </w:pPr>
    <w:rPr>
      <w:rFonts w:ascii="宋体"/>
      <w:szCs w:val="21"/>
    </w:rPr>
  </w:style>
  <w:style w:type="paragraph" w:styleId="90">
    <w:name w:val="toc 9"/>
    <w:basedOn w:val="aff2"/>
    <w:next w:val="aff2"/>
    <w:uiPriority w:val="99"/>
    <w:semiHidden/>
    <w:rsid w:val="00126D95"/>
    <w:pPr>
      <w:ind w:left="1470"/>
      <w:jc w:val="left"/>
    </w:pPr>
    <w:rPr>
      <w:sz w:val="20"/>
      <w:szCs w:val="20"/>
    </w:rPr>
  </w:style>
  <w:style w:type="paragraph" w:styleId="21">
    <w:name w:val="index 2"/>
    <w:basedOn w:val="aff2"/>
    <w:next w:val="aff2"/>
    <w:uiPriority w:val="99"/>
    <w:rsid w:val="00126D95"/>
    <w:pPr>
      <w:ind w:left="420" w:hanging="210"/>
      <w:jc w:val="left"/>
    </w:pPr>
    <w:rPr>
      <w:rFonts w:ascii="Calibri" w:hAnsi="Calibri"/>
      <w:sz w:val="20"/>
      <w:szCs w:val="20"/>
    </w:rPr>
  </w:style>
  <w:style w:type="character" w:styleId="affe">
    <w:name w:val="endnote reference"/>
    <w:basedOn w:val="aff3"/>
    <w:uiPriority w:val="99"/>
    <w:rsid w:val="00126D95"/>
    <w:rPr>
      <w:rFonts w:cs="Times New Roman"/>
      <w:vertAlign w:val="superscript"/>
    </w:rPr>
  </w:style>
  <w:style w:type="character" w:styleId="afff">
    <w:name w:val="page number"/>
    <w:basedOn w:val="aff3"/>
    <w:uiPriority w:val="99"/>
    <w:rsid w:val="00126D95"/>
    <w:rPr>
      <w:rFonts w:ascii="Times New Roman" w:eastAsia="宋体" w:hAnsi="Times New Roman" w:cs="Times New Roman"/>
      <w:sz w:val="18"/>
    </w:rPr>
  </w:style>
  <w:style w:type="character" w:styleId="afff0">
    <w:name w:val="FollowedHyperlink"/>
    <w:basedOn w:val="aff3"/>
    <w:uiPriority w:val="99"/>
    <w:rsid w:val="00126D95"/>
    <w:rPr>
      <w:rFonts w:cs="Times New Roman"/>
      <w:color w:val="800080"/>
      <w:u w:val="single"/>
    </w:rPr>
  </w:style>
  <w:style w:type="character" w:styleId="afff1">
    <w:name w:val="Hyperlink"/>
    <w:basedOn w:val="aff3"/>
    <w:uiPriority w:val="99"/>
    <w:rsid w:val="00126D95"/>
    <w:rPr>
      <w:rFonts w:cs="Times New Roman"/>
      <w:color w:val="0000FF"/>
      <w:spacing w:val="0"/>
      <w:w w:val="100"/>
      <w:sz w:val="21"/>
      <w:u w:val="single"/>
      <w:lang w:val="en-US" w:eastAsia="zh-CN"/>
    </w:rPr>
  </w:style>
  <w:style w:type="character" w:styleId="afff2">
    <w:name w:val="footnote reference"/>
    <w:basedOn w:val="aff3"/>
    <w:uiPriority w:val="99"/>
    <w:semiHidden/>
    <w:rsid w:val="00126D95"/>
    <w:rPr>
      <w:rFonts w:cs="Times New Roman"/>
      <w:vertAlign w:val="superscript"/>
    </w:rPr>
  </w:style>
  <w:style w:type="table" w:styleId="afff3">
    <w:name w:val="Table Grid"/>
    <w:basedOn w:val="aff4"/>
    <w:uiPriority w:val="99"/>
    <w:rsid w:val="00126D95"/>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6">
    <w:name w:val="首示例 Char"/>
    <w:link w:val="a0"/>
    <w:uiPriority w:val="99"/>
    <w:locked/>
    <w:rsid w:val="00126D95"/>
    <w:rPr>
      <w:rFonts w:ascii="宋体" w:hAnsi="宋体"/>
      <w:kern w:val="2"/>
      <w:sz w:val="18"/>
      <w:szCs w:val="18"/>
      <w:lang w:val="en-US" w:eastAsia="zh-CN" w:bidi="ar-SA"/>
    </w:rPr>
  </w:style>
  <w:style w:type="paragraph" w:customStyle="1" w:styleId="a0">
    <w:name w:val="首示例"/>
    <w:next w:val="affc"/>
    <w:link w:val="Char6"/>
    <w:uiPriority w:val="99"/>
    <w:rsid w:val="00126D95"/>
    <w:pPr>
      <w:numPr>
        <w:numId w:val="3"/>
      </w:numPr>
      <w:tabs>
        <w:tab w:val="left" w:pos="360"/>
      </w:tabs>
      <w:ind w:firstLine="0"/>
    </w:pPr>
    <w:rPr>
      <w:rFonts w:ascii="宋体" w:hAnsi="宋体"/>
      <w:kern w:val="2"/>
      <w:sz w:val="18"/>
      <w:szCs w:val="18"/>
    </w:rPr>
  </w:style>
  <w:style w:type="character" w:customStyle="1" w:styleId="Char7">
    <w:name w:val="附录公式 Char"/>
    <w:link w:val="afff4"/>
    <w:uiPriority w:val="99"/>
    <w:locked/>
    <w:rsid w:val="00126D95"/>
    <w:rPr>
      <w:rFonts w:ascii="宋体"/>
      <w:sz w:val="21"/>
      <w:lang w:val="en-US" w:eastAsia="zh-CN"/>
    </w:rPr>
  </w:style>
  <w:style w:type="character" w:customStyle="1" w:styleId="Char4">
    <w:name w:val="段 Char"/>
    <w:link w:val="affc"/>
    <w:uiPriority w:val="99"/>
    <w:locked/>
    <w:rsid w:val="00126D95"/>
    <w:rPr>
      <w:rFonts w:ascii="宋体"/>
      <w:sz w:val="21"/>
      <w:szCs w:val="22"/>
      <w:lang w:val="en-US" w:eastAsia="zh-CN" w:bidi="ar-SA"/>
    </w:rPr>
  </w:style>
  <w:style w:type="paragraph" w:customStyle="1" w:styleId="afff4">
    <w:name w:val="附录公式"/>
    <w:basedOn w:val="affc"/>
    <w:next w:val="affc"/>
    <w:link w:val="Char7"/>
    <w:uiPriority w:val="99"/>
    <w:rsid w:val="00126D95"/>
    <w:rPr>
      <w:szCs w:val="20"/>
    </w:rPr>
  </w:style>
  <w:style w:type="character" w:customStyle="1" w:styleId="afff5">
    <w:name w:val="发布"/>
    <w:uiPriority w:val="99"/>
    <w:rsid w:val="00126D95"/>
    <w:rPr>
      <w:rFonts w:ascii="黑体" w:eastAsia="黑体"/>
      <w:spacing w:val="85"/>
      <w:w w:val="100"/>
      <w:position w:val="3"/>
      <w:sz w:val="28"/>
    </w:rPr>
  </w:style>
  <w:style w:type="paragraph" w:customStyle="1" w:styleId="afff6">
    <w:name w:val="封面标准名称"/>
    <w:uiPriority w:val="99"/>
    <w:rsid w:val="00126D95"/>
    <w:pPr>
      <w:framePr w:w="9639" w:h="6917" w:hRule="exact" w:wrap="around" w:vAnchor="page" w:hAnchor="page" w:xAlign="center" w:y="6408" w:anchorLock="1"/>
      <w:widowControl w:val="0"/>
      <w:spacing w:line="680" w:lineRule="exact"/>
      <w:jc w:val="center"/>
      <w:textAlignment w:val="center"/>
    </w:pPr>
    <w:rPr>
      <w:rFonts w:ascii="黑体" w:eastAsia="黑体" w:hAnsi="Times New Roman"/>
      <w:sz w:val="52"/>
    </w:rPr>
  </w:style>
  <w:style w:type="paragraph" w:customStyle="1" w:styleId="afd">
    <w:name w:val="附录四级条标题"/>
    <w:basedOn w:val="afc"/>
    <w:next w:val="affc"/>
    <w:uiPriority w:val="99"/>
    <w:rsid w:val="00126D95"/>
    <w:pPr>
      <w:numPr>
        <w:ilvl w:val="5"/>
      </w:numPr>
      <w:outlineLvl w:val="5"/>
    </w:pPr>
  </w:style>
  <w:style w:type="paragraph" w:customStyle="1" w:styleId="afc">
    <w:name w:val="附录三级条标题"/>
    <w:basedOn w:val="afb"/>
    <w:next w:val="affc"/>
    <w:uiPriority w:val="99"/>
    <w:rsid w:val="00126D95"/>
    <w:pPr>
      <w:numPr>
        <w:ilvl w:val="4"/>
      </w:numPr>
      <w:outlineLvl w:val="4"/>
    </w:pPr>
  </w:style>
  <w:style w:type="paragraph" w:customStyle="1" w:styleId="afb">
    <w:name w:val="附录二级条标题"/>
    <w:basedOn w:val="aff2"/>
    <w:next w:val="affc"/>
    <w:uiPriority w:val="99"/>
    <w:rsid w:val="00126D95"/>
    <w:pPr>
      <w:widowControl/>
      <w:numPr>
        <w:ilvl w:val="3"/>
        <w:numId w:val="4"/>
      </w:numPr>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afff7">
    <w:name w:val="封面一致性程度标识"/>
    <w:basedOn w:val="afff8"/>
    <w:uiPriority w:val="99"/>
    <w:rsid w:val="00126D95"/>
    <w:pPr>
      <w:framePr w:wrap="around"/>
      <w:spacing w:before="440"/>
    </w:pPr>
    <w:rPr>
      <w:rFonts w:ascii="宋体" w:eastAsia="宋体"/>
    </w:rPr>
  </w:style>
  <w:style w:type="paragraph" w:customStyle="1" w:styleId="afff8">
    <w:name w:val="封面标准英文名称"/>
    <w:basedOn w:val="afff6"/>
    <w:uiPriority w:val="99"/>
    <w:rsid w:val="00126D95"/>
    <w:pPr>
      <w:framePr w:wrap="around"/>
      <w:spacing w:before="370" w:line="400" w:lineRule="exact"/>
    </w:pPr>
    <w:rPr>
      <w:rFonts w:ascii="Times New Roman"/>
      <w:sz w:val="28"/>
      <w:szCs w:val="28"/>
    </w:rPr>
  </w:style>
  <w:style w:type="paragraph" w:customStyle="1" w:styleId="a4">
    <w:name w:val="章标题"/>
    <w:next w:val="affc"/>
    <w:uiPriority w:val="99"/>
    <w:rsid w:val="00126D95"/>
    <w:pPr>
      <w:numPr>
        <w:numId w:val="5"/>
      </w:numPr>
      <w:spacing w:beforeLines="100" w:afterLines="100"/>
      <w:jc w:val="both"/>
      <w:outlineLvl w:val="1"/>
    </w:pPr>
    <w:rPr>
      <w:rFonts w:ascii="黑体" w:eastAsia="黑体" w:hAnsi="Times New Roman"/>
      <w:sz w:val="21"/>
    </w:rPr>
  </w:style>
  <w:style w:type="paragraph" w:customStyle="1" w:styleId="afff9">
    <w:name w:val="文献分类号"/>
    <w:uiPriority w:val="99"/>
    <w:rsid w:val="00126D95"/>
    <w:pPr>
      <w:framePr w:hSpace="180" w:vSpace="180" w:wrap="around" w:hAnchor="margin" w:y="1" w:anchorLock="1"/>
      <w:widowControl w:val="0"/>
      <w:textAlignment w:val="center"/>
    </w:pPr>
    <w:rPr>
      <w:rFonts w:ascii="黑体" w:eastAsia="黑体" w:hAnsi="Times New Roman"/>
      <w:sz w:val="21"/>
      <w:szCs w:val="21"/>
    </w:rPr>
  </w:style>
  <w:style w:type="paragraph" w:customStyle="1" w:styleId="aff0">
    <w:name w:val="附录数字编号列项（二级）"/>
    <w:uiPriority w:val="99"/>
    <w:rsid w:val="00126D95"/>
    <w:pPr>
      <w:numPr>
        <w:ilvl w:val="1"/>
        <w:numId w:val="6"/>
      </w:numPr>
    </w:pPr>
    <w:rPr>
      <w:rFonts w:ascii="宋体" w:hAnsi="Times New Roman"/>
      <w:sz w:val="21"/>
    </w:rPr>
  </w:style>
  <w:style w:type="paragraph" w:customStyle="1" w:styleId="afffa">
    <w:name w:val="封面正文"/>
    <w:uiPriority w:val="99"/>
    <w:rsid w:val="00126D95"/>
    <w:pPr>
      <w:jc w:val="both"/>
    </w:pPr>
    <w:rPr>
      <w:rFonts w:ascii="Times New Roman" w:hAnsi="Times New Roman"/>
    </w:rPr>
  </w:style>
  <w:style w:type="paragraph" w:customStyle="1" w:styleId="af0">
    <w:name w:val="字母编号列项（一级）"/>
    <w:uiPriority w:val="99"/>
    <w:rsid w:val="00126D95"/>
    <w:pPr>
      <w:numPr>
        <w:numId w:val="7"/>
      </w:numPr>
      <w:jc w:val="both"/>
    </w:pPr>
    <w:rPr>
      <w:rFonts w:ascii="宋体" w:hAnsi="Times New Roman"/>
      <w:sz w:val="21"/>
    </w:rPr>
  </w:style>
  <w:style w:type="paragraph" w:customStyle="1" w:styleId="af4">
    <w:name w:val="正文图标题"/>
    <w:next w:val="affc"/>
    <w:uiPriority w:val="99"/>
    <w:rsid w:val="00126D95"/>
    <w:pPr>
      <w:numPr>
        <w:numId w:val="8"/>
      </w:numPr>
      <w:tabs>
        <w:tab w:val="left" w:pos="360"/>
      </w:tabs>
      <w:spacing w:beforeLines="50" w:afterLines="50"/>
      <w:jc w:val="center"/>
    </w:pPr>
    <w:rPr>
      <w:rFonts w:ascii="黑体" w:eastAsia="黑体" w:hAnsi="Times New Roman"/>
      <w:sz w:val="21"/>
    </w:rPr>
  </w:style>
  <w:style w:type="paragraph" w:customStyle="1" w:styleId="afa">
    <w:name w:val="附录一级条标题"/>
    <w:basedOn w:val="af9"/>
    <w:next w:val="affc"/>
    <w:uiPriority w:val="99"/>
    <w:rsid w:val="00126D95"/>
    <w:pPr>
      <w:numPr>
        <w:ilvl w:val="2"/>
      </w:numPr>
      <w:autoSpaceDN w:val="0"/>
      <w:spacing w:beforeLines="50" w:afterLines="50"/>
      <w:outlineLvl w:val="2"/>
    </w:pPr>
  </w:style>
  <w:style w:type="paragraph" w:customStyle="1" w:styleId="af9">
    <w:name w:val="附录章标题"/>
    <w:next w:val="affc"/>
    <w:uiPriority w:val="99"/>
    <w:rsid w:val="00126D95"/>
    <w:pPr>
      <w:numPr>
        <w:ilvl w:val="1"/>
        <w:numId w:val="4"/>
      </w:numPr>
      <w:tabs>
        <w:tab w:val="left" w:pos="360"/>
      </w:tabs>
      <w:wordWrap w:val="0"/>
      <w:overflowPunct w:val="0"/>
      <w:autoSpaceDE w:val="0"/>
      <w:spacing w:beforeLines="100" w:afterLines="100"/>
      <w:jc w:val="both"/>
      <w:textAlignment w:val="baseline"/>
      <w:outlineLvl w:val="1"/>
    </w:pPr>
    <w:rPr>
      <w:rFonts w:ascii="黑体" w:eastAsia="黑体" w:hAnsi="Times New Roman"/>
      <w:kern w:val="21"/>
      <w:sz w:val="21"/>
    </w:rPr>
  </w:style>
  <w:style w:type="paragraph" w:customStyle="1" w:styleId="a">
    <w:name w:val="注×："/>
    <w:uiPriority w:val="99"/>
    <w:rsid w:val="00126D95"/>
    <w:pPr>
      <w:widowControl w:val="0"/>
      <w:numPr>
        <w:numId w:val="9"/>
      </w:numPr>
      <w:autoSpaceDE w:val="0"/>
      <w:autoSpaceDN w:val="0"/>
      <w:jc w:val="both"/>
    </w:pPr>
    <w:rPr>
      <w:rFonts w:ascii="宋体" w:hAnsi="Times New Roman"/>
      <w:sz w:val="18"/>
      <w:szCs w:val="18"/>
    </w:rPr>
  </w:style>
  <w:style w:type="paragraph" w:customStyle="1" w:styleId="afffb">
    <w:name w:val="标准书脚_偶数页"/>
    <w:uiPriority w:val="99"/>
    <w:rsid w:val="00126D95"/>
    <w:pPr>
      <w:spacing w:before="120"/>
      <w:ind w:left="221"/>
    </w:pPr>
    <w:rPr>
      <w:rFonts w:ascii="宋体" w:hAnsi="Times New Roman"/>
      <w:sz w:val="18"/>
      <w:szCs w:val="18"/>
    </w:rPr>
  </w:style>
  <w:style w:type="paragraph" w:customStyle="1" w:styleId="af7">
    <w:name w:val="附录表标题"/>
    <w:basedOn w:val="aff2"/>
    <w:next w:val="affc"/>
    <w:uiPriority w:val="99"/>
    <w:rsid w:val="00126D95"/>
    <w:pPr>
      <w:numPr>
        <w:ilvl w:val="1"/>
        <w:numId w:val="10"/>
      </w:numPr>
      <w:tabs>
        <w:tab w:val="left" w:pos="180"/>
      </w:tabs>
      <w:spacing w:beforeLines="50" w:afterLines="50"/>
      <w:ind w:left="0" w:firstLine="0"/>
      <w:jc w:val="center"/>
    </w:pPr>
    <w:rPr>
      <w:rFonts w:ascii="黑体" w:eastAsia="黑体"/>
      <w:szCs w:val="21"/>
    </w:rPr>
  </w:style>
  <w:style w:type="paragraph" w:customStyle="1" w:styleId="afe">
    <w:name w:val="附录五级条标题"/>
    <w:basedOn w:val="afd"/>
    <w:next w:val="affc"/>
    <w:uiPriority w:val="99"/>
    <w:rsid w:val="00126D95"/>
    <w:pPr>
      <w:numPr>
        <w:ilvl w:val="6"/>
      </w:numPr>
      <w:outlineLvl w:val="6"/>
    </w:pPr>
  </w:style>
  <w:style w:type="paragraph" w:customStyle="1" w:styleId="af3">
    <w:name w:val="示例×："/>
    <w:basedOn w:val="a4"/>
    <w:uiPriority w:val="99"/>
    <w:rsid w:val="00126D95"/>
    <w:pPr>
      <w:numPr>
        <w:numId w:val="11"/>
      </w:numPr>
      <w:spacing w:beforeLines="0" w:afterLines="0"/>
      <w:outlineLvl w:val="9"/>
    </w:pPr>
    <w:rPr>
      <w:rFonts w:ascii="宋体" w:eastAsia="宋体"/>
      <w:sz w:val="18"/>
      <w:szCs w:val="18"/>
    </w:rPr>
  </w:style>
  <w:style w:type="paragraph" w:customStyle="1" w:styleId="afffc">
    <w:name w:val="条文脚注"/>
    <w:basedOn w:val="af"/>
    <w:uiPriority w:val="99"/>
    <w:rsid w:val="00126D95"/>
    <w:pPr>
      <w:numPr>
        <w:numId w:val="0"/>
      </w:numPr>
      <w:jc w:val="both"/>
    </w:pPr>
  </w:style>
  <w:style w:type="paragraph" w:customStyle="1" w:styleId="afffd">
    <w:name w:val="附录公式编号制表符"/>
    <w:basedOn w:val="aff2"/>
    <w:next w:val="affc"/>
    <w:uiPriority w:val="99"/>
    <w:rsid w:val="00126D95"/>
    <w:pPr>
      <w:widowControl/>
      <w:tabs>
        <w:tab w:val="center" w:pos="4201"/>
        <w:tab w:val="right" w:leader="dot" w:pos="9298"/>
      </w:tabs>
      <w:autoSpaceDE w:val="0"/>
      <w:autoSpaceDN w:val="0"/>
    </w:pPr>
    <w:rPr>
      <w:rFonts w:ascii="宋体"/>
      <w:kern w:val="0"/>
      <w:szCs w:val="20"/>
    </w:rPr>
  </w:style>
  <w:style w:type="paragraph" w:customStyle="1" w:styleId="aa">
    <w:name w:val="附录图标号"/>
    <w:basedOn w:val="aff2"/>
    <w:uiPriority w:val="99"/>
    <w:rsid w:val="00126D95"/>
    <w:pPr>
      <w:keepNext/>
      <w:pageBreakBefore/>
      <w:widowControl/>
      <w:numPr>
        <w:numId w:val="12"/>
      </w:numPr>
      <w:spacing w:line="14" w:lineRule="exact"/>
      <w:jc w:val="center"/>
      <w:outlineLvl w:val="0"/>
    </w:pPr>
    <w:rPr>
      <w:color w:val="FFFFFF"/>
    </w:rPr>
  </w:style>
  <w:style w:type="paragraph" w:customStyle="1" w:styleId="22">
    <w:name w:val="封面标准名称2"/>
    <w:basedOn w:val="afff6"/>
    <w:uiPriority w:val="99"/>
    <w:rsid w:val="00126D95"/>
    <w:pPr>
      <w:framePr w:wrap="around" w:y="4469"/>
      <w:spacing w:beforeLines="630"/>
    </w:pPr>
  </w:style>
  <w:style w:type="paragraph" w:customStyle="1" w:styleId="afffe">
    <w:name w:val="标准书脚_奇数页"/>
    <w:uiPriority w:val="99"/>
    <w:rsid w:val="00126D95"/>
    <w:pPr>
      <w:spacing w:before="120"/>
      <w:ind w:right="198"/>
      <w:jc w:val="right"/>
    </w:pPr>
    <w:rPr>
      <w:rFonts w:ascii="宋体" w:hAnsi="Times New Roman"/>
      <w:sz w:val="18"/>
      <w:szCs w:val="18"/>
    </w:rPr>
  </w:style>
  <w:style w:type="paragraph" w:customStyle="1" w:styleId="a1">
    <w:name w:val="示例"/>
    <w:next w:val="affff"/>
    <w:uiPriority w:val="99"/>
    <w:rsid w:val="00126D95"/>
    <w:pPr>
      <w:widowControl w:val="0"/>
      <w:numPr>
        <w:numId w:val="13"/>
      </w:numPr>
      <w:jc w:val="both"/>
    </w:pPr>
    <w:rPr>
      <w:rFonts w:ascii="宋体" w:hAnsi="Times New Roman"/>
      <w:sz w:val="18"/>
      <w:szCs w:val="18"/>
    </w:rPr>
  </w:style>
  <w:style w:type="paragraph" w:customStyle="1" w:styleId="affff">
    <w:name w:val="示例内容"/>
    <w:uiPriority w:val="99"/>
    <w:rsid w:val="00126D95"/>
    <w:pPr>
      <w:ind w:firstLineChars="200" w:firstLine="200"/>
    </w:pPr>
    <w:rPr>
      <w:rFonts w:ascii="宋体" w:hAnsi="Times New Roman"/>
      <w:sz w:val="18"/>
      <w:szCs w:val="18"/>
    </w:rPr>
  </w:style>
  <w:style w:type="paragraph" w:customStyle="1" w:styleId="a8">
    <w:name w:val="四级条标题"/>
    <w:basedOn w:val="a7"/>
    <w:next w:val="affc"/>
    <w:uiPriority w:val="99"/>
    <w:rsid w:val="00126D95"/>
    <w:pPr>
      <w:numPr>
        <w:ilvl w:val="4"/>
      </w:numPr>
      <w:outlineLvl w:val="5"/>
    </w:pPr>
  </w:style>
  <w:style w:type="paragraph" w:customStyle="1" w:styleId="a7">
    <w:name w:val="三级条标题"/>
    <w:basedOn w:val="a6"/>
    <w:next w:val="affc"/>
    <w:uiPriority w:val="99"/>
    <w:rsid w:val="00126D95"/>
    <w:pPr>
      <w:numPr>
        <w:ilvl w:val="3"/>
      </w:numPr>
      <w:outlineLvl w:val="4"/>
    </w:pPr>
  </w:style>
  <w:style w:type="paragraph" w:customStyle="1" w:styleId="a6">
    <w:name w:val="二级条标题"/>
    <w:basedOn w:val="a5"/>
    <w:next w:val="affc"/>
    <w:uiPriority w:val="99"/>
    <w:rsid w:val="00126D95"/>
    <w:pPr>
      <w:numPr>
        <w:ilvl w:val="2"/>
      </w:numPr>
      <w:spacing w:before="50" w:after="50"/>
      <w:outlineLvl w:val="3"/>
    </w:pPr>
  </w:style>
  <w:style w:type="paragraph" w:customStyle="1" w:styleId="a5">
    <w:name w:val="一级条标题"/>
    <w:next w:val="affc"/>
    <w:uiPriority w:val="99"/>
    <w:rsid w:val="00126D95"/>
    <w:pPr>
      <w:numPr>
        <w:ilvl w:val="1"/>
        <w:numId w:val="5"/>
      </w:numPr>
      <w:spacing w:beforeLines="50" w:afterLines="50"/>
      <w:outlineLvl w:val="2"/>
    </w:pPr>
    <w:rPr>
      <w:rFonts w:ascii="黑体" w:eastAsia="黑体" w:hAnsi="Times New Roman"/>
      <w:sz w:val="21"/>
      <w:szCs w:val="21"/>
    </w:rPr>
  </w:style>
  <w:style w:type="paragraph" w:customStyle="1" w:styleId="affff0">
    <w:name w:val="附录三级无"/>
    <w:basedOn w:val="afc"/>
    <w:uiPriority w:val="99"/>
    <w:rsid w:val="00126D95"/>
    <w:pPr>
      <w:tabs>
        <w:tab w:val="clear" w:pos="360"/>
      </w:tabs>
      <w:spacing w:beforeLines="0" w:afterLines="0"/>
    </w:pPr>
    <w:rPr>
      <w:rFonts w:ascii="宋体" w:eastAsia="宋体"/>
      <w:szCs w:val="21"/>
    </w:rPr>
  </w:style>
  <w:style w:type="paragraph" w:customStyle="1" w:styleId="affff1">
    <w:name w:val="一级无"/>
    <w:basedOn w:val="a5"/>
    <w:uiPriority w:val="99"/>
    <w:rsid w:val="00126D95"/>
    <w:pPr>
      <w:spacing w:beforeLines="0" w:afterLines="0"/>
    </w:pPr>
    <w:rPr>
      <w:rFonts w:ascii="宋体" w:eastAsia="宋体"/>
    </w:rPr>
  </w:style>
  <w:style w:type="paragraph" w:customStyle="1" w:styleId="affff2">
    <w:name w:val="正文公式编号制表符"/>
    <w:basedOn w:val="affc"/>
    <w:next w:val="affc"/>
    <w:uiPriority w:val="99"/>
    <w:rsid w:val="00126D95"/>
    <w:pPr>
      <w:ind w:firstLineChars="0" w:firstLine="0"/>
    </w:pPr>
  </w:style>
  <w:style w:type="paragraph" w:customStyle="1" w:styleId="23">
    <w:name w:val="封面标准英文名称2"/>
    <w:basedOn w:val="afff8"/>
    <w:uiPriority w:val="99"/>
    <w:rsid w:val="00126D95"/>
    <w:pPr>
      <w:framePr w:wrap="around" w:y="4469"/>
    </w:pPr>
  </w:style>
  <w:style w:type="paragraph" w:customStyle="1" w:styleId="affff3">
    <w:name w:val="终结线"/>
    <w:basedOn w:val="aff2"/>
    <w:uiPriority w:val="99"/>
    <w:rsid w:val="00126D95"/>
    <w:pPr>
      <w:framePr w:hSpace="181" w:vSpace="181" w:wrap="around" w:vAnchor="text" w:hAnchor="margin" w:xAlign="center" w:y="285"/>
    </w:pPr>
  </w:style>
  <w:style w:type="paragraph" w:customStyle="1" w:styleId="affff4">
    <w:name w:val="其他标准称谓"/>
    <w:next w:val="aff2"/>
    <w:uiPriority w:val="99"/>
    <w:rsid w:val="00126D95"/>
    <w:pPr>
      <w:framePr w:hSpace="181" w:vSpace="181" w:wrap="around" w:vAnchor="page" w:hAnchor="page" w:x="1419" w:y="2286" w:anchorLock="1"/>
      <w:spacing w:line="240" w:lineRule="atLeast"/>
      <w:jc w:val="distribute"/>
    </w:pPr>
    <w:rPr>
      <w:rFonts w:ascii="黑体" w:eastAsia="黑体" w:hAnsi="宋体"/>
      <w:spacing w:val="-40"/>
      <w:sz w:val="48"/>
      <w:szCs w:val="52"/>
    </w:rPr>
  </w:style>
  <w:style w:type="paragraph" w:customStyle="1" w:styleId="affff5">
    <w:name w:val="封面标准代替信息"/>
    <w:uiPriority w:val="99"/>
    <w:rsid w:val="00126D95"/>
    <w:pPr>
      <w:framePr w:w="9140" w:h="1242" w:hRule="exact" w:hSpace="284" w:wrap="around" w:vAnchor="page" w:hAnchor="page" w:x="1645" w:y="2910" w:anchorLock="1"/>
      <w:spacing w:before="57" w:line="280" w:lineRule="exact"/>
      <w:jc w:val="right"/>
    </w:pPr>
    <w:rPr>
      <w:rFonts w:ascii="宋体" w:hAnsi="Times New Roman"/>
      <w:sz w:val="21"/>
      <w:szCs w:val="21"/>
    </w:rPr>
  </w:style>
  <w:style w:type="paragraph" w:customStyle="1" w:styleId="affff6">
    <w:name w:val="示例后文字"/>
    <w:basedOn w:val="affc"/>
    <w:next w:val="affc"/>
    <w:uiPriority w:val="99"/>
    <w:rsid w:val="00126D95"/>
    <w:pPr>
      <w:ind w:firstLine="360"/>
    </w:pPr>
    <w:rPr>
      <w:sz w:val="18"/>
    </w:rPr>
  </w:style>
  <w:style w:type="paragraph" w:customStyle="1" w:styleId="af1">
    <w:name w:val="数字编号列项（二级）"/>
    <w:uiPriority w:val="99"/>
    <w:rsid w:val="00126D95"/>
    <w:pPr>
      <w:numPr>
        <w:ilvl w:val="1"/>
        <w:numId w:val="7"/>
      </w:numPr>
      <w:jc w:val="both"/>
    </w:pPr>
    <w:rPr>
      <w:rFonts w:ascii="宋体" w:hAnsi="Times New Roman"/>
      <w:sz w:val="21"/>
    </w:rPr>
  </w:style>
  <w:style w:type="paragraph" w:customStyle="1" w:styleId="affff7">
    <w:name w:val="附录五级无"/>
    <w:basedOn w:val="afe"/>
    <w:uiPriority w:val="99"/>
    <w:rsid w:val="00126D95"/>
    <w:pPr>
      <w:tabs>
        <w:tab w:val="clear" w:pos="360"/>
      </w:tabs>
      <w:spacing w:beforeLines="0" w:afterLines="0"/>
    </w:pPr>
    <w:rPr>
      <w:rFonts w:ascii="宋体" w:eastAsia="宋体"/>
      <w:szCs w:val="21"/>
    </w:rPr>
  </w:style>
  <w:style w:type="paragraph" w:customStyle="1" w:styleId="affff8">
    <w:name w:val="三级无"/>
    <w:basedOn w:val="a7"/>
    <w:uiPriority w:val="99"/>
    <w:rsid w:val="00126D95"/>
    <w:pPr>
      <w:spacing w:beforeLines="0" w:afterLines="0"/>
    </w:pPr>
    <w:rPr>
      <w:rFonts w:ascii="宋体" w:eastAsia="宋体"/>
    </w:rPr>
  </w:style>
  <w:style w:type="paragraph" w:customStyle="1" w:styleId="affff9">
    <w:name w:val="其他发布日期"/>
    <w:basedOn w:val="affffa"/>
    <w:uiPriority w:val="99"/>
    <w:rsid w:val="00126D95"/>
    <w:pPr>
      <w:framePr w:wrap="around" w:vAnchor="page" w:hAnchor="text" w:x="1419"/>
    </w:pPr>
  </w:style>
  <w:style w:type="paragraph" w:customStyle="1" w:styleId="affffa">
    <w:name w:val="发布日期"/>
    <w:uiPriority w:val="99"/>
    <w:rsid w:val="00126D95"/>
    <w:pPr>
      <w:framePr w:w="3997" w:h="471" w:hRule="exact" w:vSpace="181" w:wrap="around" w:hAnchor="page" w:x="7089" w:y="14097" w:anchorLock="1"/>
    </w:pPr>
    <w:rPr>
      <w:rFonts w:ascii="Times New Roman" w:eastAsia="黑体" w:hAnsi="Times New Roman"/>
      <w:sz w:val="28"/>
    </w:rPr>
  </w:style>
  <w:style w:type="paragraph" w:customStyle="1" w:styleId="affffb">
    <w:name w:val="列项说明"/>
    <w:basedOn w:val="aff2"/>
    <w:uiPriority w:val="99"/>
    <w:rsid w:val="00126D95"/>
    <w:pPr>
      <w:adjustRightInd w:val="0"/>
      <w:spacing w:line="320" w:lineRule="exact"/>
      <w:ind w:leftChars="200" w:left="400" w:hangingChars="200" w:hanging="200"/>
      <w:jc w:val="left"/>
      <w:textAlignment w:val="baseline"/>
    </w:pPr>
    <w:rPr>
      <w:rFonts w:ascii="宋体"/>
      <w:kern w:val="0"/>
      <w:szCs w:val="20"/>
    </w:rPr>
  </w:style>
  <w:style w:type="paragraph" w:customStyle="1" w:styleId="24">
    <w:name w:val="封面标准文稿编辑信息2"/>
    <w:basedOn w:val="affffc"/>
    <w:uiPriority w:val="99"/>
    <w:rsid w:val="00126D95"/>
    <w:pPr>
      <w:framePr w:wrap="around" w:y="4469"/>
    </w:pPr>
  </w:style>
  <w:style w:type="paragraph" w:customStyle="1" w:styleId="affffc">
    <w:name w:val="封面标准文稿编辑信息"/>
    <w:basedOn w:val="affffd"/>
    <w:uiPriority w:val="99"/>
    <w:rsid w:val="00126D95"/>
    <w:pPr>
      <w:framePr w:wrap="around"/>
      <w:spacing w:before="180" w:line="180" w:lineRule="exact"/>
    </w:pPr>
    <w:rPr>
      <w:sz w:val="21"/>
    </w:rPr>
  </w:style>
  <w:style w:type="paragraph" w:customStyle="1" w:styleId="affffd">
    <w:name w:val="封面标准文稿类别"/>
    <w:basedOn w:val="afff7"/>
    <w:uiPriority w:val="99"/>
    <w:rsid w:val="00126D95"/>
    <w:pPr>
      <w:framePr w:wrap="around"/>
      <w:spacing w:after="160" w:line="240" w:lineRule="auto"/>
    </w:pPr>
    <w:rPr>
      <w:sz w:val="24"/>
    </w:rPr>
  </w:style>
  <w:style w:type="paragraph" w:customStyle="1" w:styleId="affffe">
    <w:name w:val="参考文献、索引标题"/>
    <w:basedOn w:val="aff2"/>
    <w:next w:val="affc"/>
    <w:uiPriority w:val="99"/>
    <w:rsid w:val="00126D95"/>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6">
    <w:name w:val="附录表标号"/>
    <w:basedOn w:val="aff2"/>
    <w:next w:val="affc"/>
    <w:uiPriority w:val="99"/>
    <w:rsid w:val="00126D95"/>
    <w:pPr>
      <w:numPr>
        <w:numId w:val="10"/>
      </w:numPr>
      <w:tabs>
        <w:tab w:val="clear" w:pos="0"/>
      </w:tabs>
      <w:spacing w:line="14" w:lineRule="exact"/>
      <w:ind w:left="811" w:hanging="448"/>
      <w:jc w:val="center"/>
      <w:outlineLvl w:val="0"/>
    </w:pPr>
    <w:rPr>
      <w:color w:val="FFFFFF"/>
    </w:rPr>
  </w:style>
  <w:style w:type="paragraph" w:customStyle="1" w:styleId="afffff">
    <w:name w:val="其他发布部门"/>
    <w:basedOn w:val="afffff0"/>
    <w:uiPriority w:val="99"/>
    <w:rsid w:val="00126D95"/>
    <w:pPr>
      <w:framePr w:wrap="around" w:y="15310"/>
      <w:spacing w:line="240" w:lineRule="atLeast"/>
    </w:pPr>
    <w:rPr>
      <w:rFonts w:ascii="黑体" w:eastAsia="黑体"/>
      <w:b w:val="0"/>
    </w:rPr>
  </w:style>
  <w:style w:type="paragraph" w:customStyle="1" w:styleId="afffff0">
    <w:name w:val="发布部门"/>
    <w:next w:val="affc"/>
    <w:uiPriority w:val="99"/>
    <w:rsid w:val="00126D95"/>
    <w:pPr>
      <w:framePr w:w="7938" w:h="1134" w:hRule="exact" w:hSpace="125" w:vSpace="181" w:wrap="around" w:vAnchor="page" w:hAnchor="page" w:x="2150" w:y="14630" w:anchorLock="1"/>
      <w:jc w:val="center"/>
    </w:pPr>
    <w:rPr>
      <w:rFonts w:ascii="宋体" w:hAnsi="Times New Roman"/>
      <w:b/>
      <w:spacing w:val="20"/>
      <w:w w:val="135"/>
      <w:sz w:val="28"/>
    </w:rPr>
  </w:style>
  <w:style w:type="paragraph" w:customStyle="1" w:styleId="ad">
    <w:name w:val="列项●（二级）"/>
    <w:uiPriority w:val="99"/>
    <w:rsid w:val="00126D95"/>
    <w:pPr>
      <w:numPr>
        <w:ilvl w:val="1"/>
        <w:numId w:val="14"/>
      </w:numPr>
      <w:tabs>
        <w:tab w:val="left" w:pos="840"/>
      </w:tabs>
      <w:jc w:val="both"/>
    </w:pPr>
    <w:rPr>
      <w:rFonts w:ascii="宋体" w:hAnsi="Times New Roman"/>
      <w:sz w:val="21"/>
    </w:rPr>
  </w:style>
  <w:style w:type="paragraph" w:customStyle="1" w:styleId="afffff1">
    <w:name w:val="二级无"/>
    <w:basedOn w:val="a6"/>
    <w:uiPriority w:val="99"/>
    <w:rsid w:val="00126D95"/>
    <w:pPr>
      <w:spacing w:beforeLines="0" w:afterLines="0"/>
    </w:pPr>
    <w:rPr>
      <w:rFonts w:ascii="宋体" w:eastAsia="宋体"/>
    </w:rPr>
  </w:style>
  <w:style w:type="paragraph" w:customStyle="1" w:styleId="afffff2">
    <w:name w:val="目次、索引正文"/>
    <w:uiPriority w:val="99"/>
    <w:rsid w:val="00126D95"/>
    <w:pPr>
      <w:spacing w:line="320" w:lineRule="exact"/>
      <w:jc w:val="both"/>
    </w:pPr>
    <w:rPr>
      <w:rFonts w:ascii="宋体" w:hAnsi="Times New Roman"/>
      <w:sz w:val="21"/>
    </w:rPr>
  </w:style>
  <w:style w:type="paragraph" w:customStyle="1" w:styleId="afffff3">
    <w:name w:val="附录标题"/>
    <w:basedOn w:val="affc"/>
    <w:next w:val="affc"/>
    <w:uiPriority w:val="99"/>
    <w:rsid w:val="00126D95"/>
    <w:pPr>
      <w:ind w:firstLineChars="0" w:firstLine="0"/>
      <w:jc w:val="center"/>
    </w:pPr>
    <w:rPr>
      <w:rFonts w:ascii="黑体" w:eastAsia="黑体"/>
    </w:rPr>
  </w:style>
  <w:style w:type="paragraph" w:customStyle="1" w:styleId="afffff4">
    <w:name w:val="附录四级无"/>
    <w:basedOn w:val="afd"/>
    <w:uiPriority w:val="99"/>
    <w:rsid w:val="00126D95"/>
    <w:pPr>
      <w:tabs>
        <w:tab w:val="clear" w:pos="360"/>
      </w:tabs>
      <w:spacing w:beforeLines="0" w:afterLines="0"/>
    </w:pPr>
    <w:rPr>
      <w:rFonts w:ascii="宋体" w:eastAsia="宋体"/>
      <w:szCs w:val="21"/>
    </w:rPr>
  </w:style>
  <w:style w:type="paragraph" w:customStyle="1" w:styleId="af2">
    <w:name w:val="编号列项（三级）"/>
    <w:uiPriority w:val="99"/>
    <w:rsid w:val="00126D95"/>
    <w:pPr>
      <w:numPr>
        <w:ilvl w:val="2"/>
        <w:numId w:val="7"/>
      </w:numPr>
    </w:pPr>
    <w:rPr>
      <w:rFonts w:ascii="宋体" w:hAnsi="Times New Roman"/>
      <w:sz w:val="21"/>
    </w:rPr>
  </w:style>
  <w:style w:type="paragraph" w:customStyle="1" w:styleId="25">
    <w:name w:val="封面一致性程度标识2"/>
    <w:basedOn w:val="afff7"/>
    <w:uiPriority w:val="99"/>
    <w:rsid w:val="00126D95"/>
    <w:pPr>
      <w:framePr w:wrap="around" w:y="4469"/>
    </w:pPr>
  </w:style>
  <w:style w:type="paragraph" w:customStyle="1" w:styleId="afffff5">
    <w:name w:val="附录二级无"/>
    <w:basedOn w:val="afb"/>
    <w:uiPriority w:val="99"/>
    <w:rsid w:val="00126D95"/>
    <w:pPr>
      <w:tabs>
        <w:tab w:val="clear" w:pos="360"/>
      </w:tabs>
      <w:spacing w:beforeLines="0" w:afterLines="0"/>
    </w:pPr>
    <w:rPr>
      <w:rFonts w:ascii="宋体" w:eastAsia="宋体"/>
      <w:szCs w:val="21"/>
    </w:rPr>
  </w:style>
  <w:style w:type="paragraph" w:customStyle="1" w:styleId="af5">
    <w:name w:val="正文表标题"/>
    <w:next w:val="affc"/>
    <w:uiPriority w:val="99"/>
    <w:rsid w:val="00126D95"/>
    <w:pPr>
      <w:numPr>
        <w:numId w:val="15"/>
      </w:numPr>
      <w:spacing w:beforeLines="50" w:afterLines="50"/>
      <w:jc w:val="center"/>
    </w:pPr>
    <w:rPr>
      <w:rFonts w:ascii="黑体" w:eastAsia="黑体" w:hAnsi="Times New Roman"/>
      <w:sz w:val="21"/>
    </w:rPr>
  </w:style>
  <w:style w:type="paragraph" w:customStyle="1" w:styleId="afffff6">
    <w:name w:val="前言、引言标题"/>
    <w:next w:val="affc"/>
    <w:uiPriority w:val="99"/>
    <w:rsid w:val="00126D95"/>
    <w:pPr>
      <w:keepNext/>
      <w:pageBreakBefore/>
      <w:shd w:val="clear" w:color="FFFFFF" w:fill="FFFFFF"/>
      <w:spacing w:before="640" w:after="560"/>
      <w:jc w:val="center"/>
      <w:outlineLvl w:val="0"/>
    </w:pPr>
    <w:rPr>
      <w:rFonts w:ascii="黑体" w:eastAsia="黑体" w:hAnsi="Times New Roman"/>
      <w:sz w:val="32"/>
    </w:rPr>
  </w:style>
  <w:style w:type="paragraph" w:customStyle="1" w:styleId="afffff7">
    <w:name w:val="标准标志"/>
    <w:next w:val="aff2"/>
    <w:uiPriority w:val="99"/>
    <w:rsid w:val="00126D95"/>
    <w:pPr>
      <w:framePr w:w="2546" w:h="1389" w:hRule="exact" w:hSpace="181" w:vSpace="181" w:wrap="around" w:hAnchor="margin" w:x="6522" w:y="398" w:anchorLock="1"/>
      <w:shd w:val="solid" w:color="FFFFFF" w:fill="FFFFFF"/>
      <w:spacing w:line="240" w:lineRule="atLeast"/>
      <w:jc w:val="right"/>
    </w:pPr>
    <w:rPr>
      <w:rFonts w:ascii="Times New Roman" w:hAnsi="Times New Roman"/>
      <w:b/>
      <w:w w:val="170"/>
      <w:sz w:val="96"/>
      <w:szCs w:val="96"/>
    </w:rPr>
  </w:style>
  <w:style w:type="paragraph" w:customStyle="1" w:styleId="afffff8">
    <w:name w:val="目次、标准名称标题"/>
    <w:basedOn w:val="aff2"/>
    <w:next w:val="affc"/>
    <w:uiPriority w:val="99"/>
    <w:rsid w:val="00126D9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9">
    <w:name w:val="五级条标题"/>
    <w:basedOn w:val="a8"/>
    <w:next w:val="affc"/>
    <w:uiPriority w:val="99"/>
    <w:rsid w:val="00126D95"/>
    <w:pPr>
      <w:numPr>
        <w:ilvl w:val="5"/>
      </w:numPr>
      <w:outlineLvl w:val="6"/>
    </w:pPr>
  </w:style>
  <w:style w:type="paragraph" w:customStyle="1" w:styleId="ae">
    <w:name w:val="列项◆（三级）"/>
    <w:basedOn w:val="aff2"/>
    <w:uiPriority w:val="99"/>
    <w:rsid w:val="00126D95"/>
    <w:pPr>
      <w:numPr>
        <w:ilvl w:val="2"/>
        <w:numId w:val="14"/>
      </w:numPr>
    </w:pPr>
    <w:rPr>
      <w:rFonts w:ascii="宋体"/>
      <w:szCs w:val="21"/>
    </w:rPr>
  </w:style>
  <w:style w:type="paragraph" w:customStyle="1" w:styleId="afffff9">
    <w:name w:val="图标脚注说明"/>
    <w:basedOn w:val="affc"/>
    <w:uiPriority w:val="99"/>
    <w:rsid w:val="00126D95"/>
    <w:pPr>
      <w:ind w:left="840" w:firstLineChars="0" w:hanging="420"/>
    </w:pPr>
    <w:rPr>
      <w:sz w:val="18"/>
      <w:szCs w:val="18"/>
    </w:rPr>
  </w:style>
  <w:style w:type="paragraph" w:customStyle="1" w:styleId="afffffa">
    <w:name w:val="标准书眉_奇数页"/>
    <w:next w:val="aff2"/>
    <w:uiPriority w:val="99"/>
    <w:rsid w:val="00126D95"/>
    <w:pPr>
      <w:tabs>
        <w:tab w:val="center" w:pos="4154"/>
        <w:tab w:val="right" w:pos="8306"/>
      </w:tabs>
      <w:spacing w:after="220"/>
      <w:jc w:val="right"/>
    </w:pPr>
    <w:rPr>
      <w:rFonts w:ascii="黑体" w:eastAsia="黑体" w:hAnsi="Times New Roman"/>
      <w:sz w:val="21"/>
      <w:szCs w:val="21"/>
    </w:rPr>
  </w:style>
  <w:style w:type="paragraph" w:customStyle="1" w:styleId="afffffb">
    <w:name w:val="实施日期"/>
    <w:basedOn w:val="affffa"/>
    <w:uiPriority w:val="99"/>
    <w:rsid w:val="00126D95"/>
    <w:pPr>
      <w:framePr w:wrap="around" w:vAnchor="page" w:hAnchor="text"/>
      <w:jc w:val="right"/>
    </w:pPr>
  </w:style>
  <w:style w:type="paragraph" w:customStyle="1" w:styleId="12">
    <w:name w:val="封面标准号1"/>
    <w:uiPriority w:val="99"/>
    <w:rsid w:val="00126D95"/>
    <w:pPr>
      <w:widowControl w:val="0"/>
      <w:kinsoku w:val="0"/>
      <w:overflowPunct w:val="0"/>
      <w:autoSpaceDE w:val="0"/>
      <w:autoSpaceDN w:val="0"/>
      <w:spacing w:before="308"/>
      <w:jc w:val="right"/>
      <w:textAlignment w:val="center"/>
    </w:pPr>
    <w:rPr>
      <w:rFonts w:ascii="Times New Roman" w:hAnsi="Times New Roman"/>
      <w:sz w:val="28"/>
    </w:rPr>
  </w:style>
  <w:style w:type="paragraph" w:customStyle="1" w:styleId="aff">
    <w:name w:val="附录字母编号列项（一级）"/>
    <w:uiPriority w:val="99"/>
    <w:rsid w:val="00126D95"/>
    <w:pPr>
      <w:numPr>
        <w:numId w:val="6"/>
      </w:numPr>
    </w:pPr>
    <w:rPr>
      <w:rFonts w:ascii="宋体" w:hAnsi="Times New Roman"/>
      <w:sz w:val="21"/>
    </w:rPr>
  </w:style>
  <w:style w:type="paragraph" w:customStyle="1" w:styleId="afffffc">
    <w:name w:val="其他实施日期"/>
    <w:basedOn w:val="afffffb"/>
    <w:uiPriority w:val="99"/>
    <w:rsid w:val="00126D95"/>
    <w:pPr>
      <w:framePr w:wrap="around"/>
    </w:pPr>
  </w:style>
  <w:style w:type="paragraph" w:customStyle="1" w:styleId="afffffd">
    <w:name w:val="其他标准标志"/>
    <w:basedOn w:val="afffff7"/>
    <w:uiPriority w:val="99"/>
    <w:rsid w:val="00126D95"/>
    <w:pPr>
      <w:framePr w:w="6101" w:wrap="around" w:vAnchor="page" w:hAnchor="page" w:x="4673" w:y="942"/>
    </w:pPr>
    <w:rPr>
      <w:w w:val="130"/>
    </w:rPr>
  </w:style>
  <w:style w:type="paragraph" w:customStyle="1" w:styleId="afffffe">
    <w:name w:val="列项说明数字编号"/>
    <w:uiPriority w:val="99"/>
    <w:rsid w:val="00126D95"/>
    <w:pPr>
      <w:ind w:leftChars="400" w:left="600" w:hangingChars="200" w:hanging="200"/>
    </w:pPr>
    <w:rPr>
      <w:rFonts w:ascii="宋体" w:hAnsi="Times New Roman"/>
      <w:sz w:val="21"/>
    </w:rPr>
  </w:style>
  <w:style w:type="paragraph" w:customStyle="1" w:styleId="aff1">
    <w:name w:val="注："/>
    <w:next w:val="affc"/>
    <w:uiPriority w:val="99"/>
    <w:rsid w:val="00126D95"/>
    <w:pPr>
      <w:widowControl w:val="0"/>
      <w:numPr>
        <w:numId w:val="16"/>
      </w:numPr>
      <w:autoSpaceDE w:val="0"/>
      <w:autoSpaceDN w:val="0"/>
      <w:jc w:val="both"/>
    </w:pPr>
    <w:rPr>
      <w:rFonts w:ascii="宋体" w:hAnsi="Times New Roman"/>
      <w:sz w:val="18"/>
      <w:szCs w:val="18"/>
    </w:rPr>
  </w:style>
  <w:style w:type="paragraph" w:customStyle="1" w:styleId="26">
    <w:name w:val="封面标准文稿类别2"/>
    <w:basedOn w:val="affffd"/>
    <w:uiPriority w:val="99"/>
    <w:rsid w:val="00126D95"/>
    <w:pPr>
      <w:framePr w:wrap="around" w:y="4469"/>
    </w:pPr>
  </w:style>
  <w:style w:type="paragraph" w:customStyle="1" w:styleId="27">
    <w:name w:val="封面标准号2"/>
    <w:uiPriority w:val="99"/>
    <w:rsid w:val="00126D95"/>
    <w:pPr>
      <w:framePr w:w="9140" w:h="1242" w:hRule="exact" w:hSpace="284" w:wrap="around" w:vAnchor="page" w:hAnchor="page" w:x="1645" w:y="2910" w:anchorLock="1"/>
      <w:spacing w:before="357" w:line="280" w:lineRule="exact"/>
      <w:jc w:val="right"/>
    </w:pPr>
    <w:rPr>
      <w:rFonts w:ascii="黑体" w:eastAsia="黑体" w:hAnsi="Times New Roman"/>
      <w:sz w:val="28"/>
      <w:szCs w:val="28"/>
    </w:rPr>
  </w:style>
  <w:style w:type="paragraph" w:customStyle="1" w:styleId="ac">
    <w:name w:val="列项——（一级）"/>
    <w:uiPriority w:val="99"/>
    <w:rsid w:val="00126D95"/>
    <w:pPr>
      <w:widowControl w:val="0"/>
      <w:numPr>
        <w:numId w:val="14"/>
      </w:numPr>
      <w:jc w:val="both"/>
    </w:pPr>
    <w:rPr>
      <w:rFonts w:ascii="宋体" w:hAnsi="Times New Roman"/>
      <w:sz w:val="21"/>
    </w:rPr>
  </w:style>
  <w:style w:type="paragraph" w:customStyle="1" w:styleId="affffff">
    <w:name w:val="图的脚注"/>
    <w:next w:val="affc"/>
    <w:uiPriority w:val="99"/>
    <w:rsid w:val="00126D95"/>
    <w:pPr>
      <w:widowControl w:val="0"/>
      <w:ind w:leftChars="200" w:left="840" w:hangingChars="200" w:hanging="420"/>
      <w:jc w:val="both"/>
    </w:pPr>
    <w:rPr>
      <w:rFonts w:ascii="宋体" w:hAnsi="Times New Roman"/>
      <w:sz w:val="18"/>
    </w:rPr>
  </w:style>
  <w:style w:type="paragraph" w:customStyle="1" w:styleId="a2">
    <w:name w:val="图表脚注说明"/>
    <w:basedOn w:val="aff2"/>
    <w:uiPriority w:val="99"/>
    <w:rsid w:val="00126D95"/>
    <w:pPr>
      <w:numPr>
        <w:numId w:val="17"/>
      </w:numPr>
    </w:pPr>
    <w:rPr>
      <w:rFonts w:ascii="宋体"/>
      <w:sz w:val="18"/>
      <w:szCs w:val="18"/>
    </w:rPr>
  </w:style>
  <w:style w:type="paragraph" w:customStyle="1" w:styleId="a3">
    <w:name w:val="注×：（正文）"/>
    <w:uiPriority w:val="99"/>
    <w:rsid w:val="00126D95"/>
    <w:pPr>
      <w:numPr>
        <w:numId w:val="18"/>
      </w:numPr>
      <w:jc w:val="both"/>
    </w:pPr>
    <w:rPr>
      <w:rFonts w:ascii="宋体" w:hAnsi="Times New Roman"/>
      <w:sz w:val="18"/>
      <w:szCs w:val="18"/>
    </w:rPr>
  </w:style>
  <w:style w:type="paragraph" w:customStyle="1" w:styleId="affffff0">
    <w:name w:val="标准称谓"/>
    <w:next w:val="aff2"/>
    <w:uiPriority w:val="99"/>
    <w:rsid w:val="00126D95"/>
    <w:pPr>
      <w:framePr w:w="9639" w:h="624" w:hRule="exact" w:hSpace="181" w:vSpace="181" w:wrap="around" w:vAnchor="page" w:hAnchor="page" w:x="1419" w:y="2286" w:anchorLock="1"/>
      <w:widowControl w:val="0"/>
      <w:kinsoku w:val="0"/>
      <w:overflowPunct w:val="0"/>
      <w:autoSpaceDE w:val="0"/>
      <w:autoSpaceDN w:val="0"/>
      <w:spacing w:line="240" w:lineRule="atLeast"/>
      <w:jc w:val="distribute"/>
    </w:pPr>
    <w:rPr>
      <w:rFonts w:ascii="宋体" w:hAnsi="Times New Roman"/>
      <w:b/>
      <w:bCs/>
      <w:spacing w:val="20"/>
      <w:w w:val="148"/>
      <w:sz w:val="48"/>
    </w:rPr>
  </w:style>
  <w:style w:type="paragraph" w:customStyle="1" w:styleId="Char8">
    <w:name w:val="Char"/>
    <w:basedOn w:val="aff2"/>
    <w:uiPriority w:val="99"/>
    <w:rsid w:val="00126D95"/>
    <w:pPr>
      <w:ind w:firstLineChars="200" w:firstLine="643"/>
    </w:pPr>
    <w:rPr>
      <w:rFonts w:ascii="仿宋_GB2312" w:eastAsia="仿宋_GB2312" w:hAnsi="仿宋_GB2312"/>
      <w:b/>
      <w:bCs/>
      <w:kern w:val="10"/>
      <w:sz w:val="32"/>
      <w:szCs w:val="32"/>
    </w:rPr>
  </w:style>
  <w:style w:type="paragraph" w:customStyle="1" w:styleId="affffff1">
    <w:name w:val="参考文献"/>
    <w:basedOn w:val="aff2"/>
    <w:next w:val="affc"/>
    <w:uiPriority w:val="99"/>
    <w:rsid w:val="00126D95"/>
    <w:pPr>
      <w:keepNext/>
      <w:pageBreakBefore/>
      <w:widowControl/>
      <w:shd w:val="clear" w:color="FFFFFF" w:fill="FFFFFF"/>
      <w:spacing w:before="640" w:after="200"/>
      <w:jc w:val="center"/>
      <w:outlineLvl w:val="0"/>
    </w:pPr>
    <w:rPr>
      <w:rFonts w:ascii="黑体" w:eastAsia="黑体"/>
      <w:kern w:val="0"/>
      <w:szCs w:val="20"/>
    </w:rPr>
  </w:style>
  <w:style w:type="paragraph" w:customStyle="1" w:styleId="ab">
    <w:name w:val="附录图标题"/>
    <w:basedOn w:val="aff2"/>
    <w:next w:val="affc"/>
    <w:uiPriority w:val="99"/>
    <w:rsid w:val="00126D95"/>
    <w:pPr>
      <w:numPr>
        <w:ilvl w:val="1"/>
        <w:numId w:val="12"/>
      </w:numPr>
      <w:spacing w:beforeLines="50" w:afterLines="50"/>
      <w:jc w:val="center"/>
    </w:pPr>
    <w:rPr>
      <w:rFonts w:ascii="黑体" w:eastAsia="黑体"/>
      <w:szCs w:val="21"/>
    </w:rPr>
  </w:style>
  <w:style w:type="paragraph" w:customStyle="1" w:styleId="affffff2">
    <w:name w:val="附录一级无"/>
    <w:basedOn w:val="afa"/>
    <w:uiPriority w:val="99"/>
    <w:rsid w:val="00126D95"/>
    <w:pPr>
      <w:tabs>
        <w:tab w:val="clear" w:pos="360"/>
      </w:tabs>
      <w:spacing w:beforeLines="0" w:afterLines="0"/>
    </w:pPr>
    <w:rPr>
      <w:rFonts w:ascii="宋体" w:eastAsia="宋体"/>
      <w:szCs w:val="21"/>
    </w:rPr>
  </w:style>
  <w:style w:type="paragraph" w:customStyle="1" w:styleId="affffff3">
    <w:name w:val="标准书眉一"/>
    <w:uiPriority w:val="99"/>
    <w:rsid w:val="00126D95"/>
    <w:pPr>
      <w:jc w:val="both"/>
    </w:pPr>
    <w:rPr>
      <w:rFonts w:ascii="Times New Roman" w:hAnsi="Times New Roman"/>
    </w:rPr>
  </w:style>
  <w:style w:type="paragraph" w:customStyle="1" w:styleId="affffff4">
    <w:name w:val="注：（正文）"/>
    <w:basedOn w:val="aff1"/>
    <w:next w:val="affc"/>
    <w:uiPriority w:val="99"/>
    <w:rsid w:val="00126D95"/>
  </w:style>
  <w:style w:type="paragraph" w:customStyle="1" w:styleId="affffff5">
    <w:name w:val="五级无"/>
    <w:basedOn w:val="a9"/>
    <w:uiPriority w:val="99"/>
    <w:rsid w:val="00126D95"/>
    <w:pPr>
      <w:spacing w:beforeLines="0" w:afterLines="0"/>
    </w:pPr>
    <w:rPr>
      <w:rFonts w:ascii="宋体" w:eastAsia="宋体"/>
    </w:rPr>
  </w:style>
  <w:style w:type="paragraph" w:customStyle="1" w:styleId="affffff6">
    <w:name w:val="四级无"/>
    <w:basedOn w:val="a8"/>
    <w:uiPriority w:val="99"/>
    <w:rsid w:val="00126D95"/>
    <w:pPr>
      <w:spacing w:beforeLines="0" w:afterLines="0"/>
    </w:pPr>
    <w:rPr>
      <w:rFonts w:ascii="宋体" w:eastAsia="宋体"/>
    </w:rPr>
  </w:style>
  <w:style w:type="paragraph" w:customStyle="1" w:styleId="affffff7">
    <w:name w:val="标准书眉_偶数页"/>
    <w:basedOn w:val="afffffa"/>
    <w:next w:val="aff2"/>
    <w:uiPriority w:val="99"/>
    <w:rsid w:val="00126D95"/>
    <w:pPr>
      <w:jc w:val="left"/>
    </w:pPr>
  </w:style>
  <w:style w:type="paragraph" w:customStyle="1" w:styleId="af8">
    <w:name w:val="附录标识"/>
    <w:basedOn w:val="aff2"/>
    <w:next w:val="affc"/>
    <w:uiPriority w:val="99"/>
    <w:rsid w:val="00126D95"/>
    <w:pPr>
      <w:keepNext/>
      <w:widowControl/>
      <w:numPr>
        <w:numId w:val="4"/>
      </w:numPr>
      <w:shd w:val="clear" w:color="FFFFFF" w:fill="FFFFFF"/>
      <w:tabs>
        <w:tab w:val="left" w:pos="360"/>
        <w:tab w:val="left" w:pos="6405"/>
      </w:tabs>
      <w:spacing w:before="640" w:after="280"/>
      <w:jc w:val="center"/>
      <w:outlineLvl w:val="0"/>
    </w:pPr>
    <w:rPr>
      <w:rFonts w:ascii="黑体" w:eastAsia="黑体"/>
      <w:kern w:val="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Microsoft_Visio_2003-2010___1313131313131313.vsd"/><Relationship Id="rId21" Type="http://schemas.openxmlformats.org/officeDocument/2006/relationships/oleObject" Target="embeddings/Microsoft_Visio_2003-2010___44444444.vsd"/><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Microsoft_Visio_2003-2010___1717171717171717.vsd"/><Relationship Id="rId50" Type="http://schemas.openxmlformats.org/officeDocument/2006/relationships/image" Target="media/image19.emf"/><Relationship Id="rId55" Type="http://schemas.openxmlformats.org/officeDocument/2006/relationships/oleObject" Target="embeddings/Microsoft_Visio_2003-2010___2121212121212121.vsd"/><Relationship Id="rId63" Type="http://schemas.openxmlformats.org/officeDocument/2006/relationships/oleObject" Target="embeddings/Microsoft_Visio_2003-2010___2525252525252525.vsd"/><Relationship Id="rId68" Type="http://schemas.openxmlformats.org/officeDocument/2006/relationships/image" Target="media/image28.emf"/><Relationship Id="rId7" Type="http://schemas.openxmlformats.org/officeDocument/2006/relationships/footnotes" Target="footnotes.xml"/><Relationship Id="rId71" Type="http://schemas.openxmlformats.org/officeDocument/2006/relationships/oleObject" Target="embeddings/Microsoft_Visio_2003-2010___2929292929292929.vsd"/><Relationship Id="rId2" Type="http://schemas.openxmlformats.org/officeDocument/2006/relationships/customXml" Target="../customXml/item1.xml"/><Relationship Id="rId16" Type="http://schemas.openxmlformats.org/officeDocument/2006/relationships/image" Target="media/image2.emf"/><Relationship Id="rId29" Type="http://schemas.openxmlformats.org/officeDocument/2006/relationships/oleObject" Target="embeddings/Microsoft_Visio_2003-2010___88888888.vsd"/><Relationship Id="rId11" Type="http://schemas.openxmlformats.org/officeDocument/2006/relationships/footer" Target="footer3.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Microsoft_Visio_2003-2010___1212121212121212.vsd"/><Relationship Id="rId40" Type="http://schemas.openxmlformats.org/officeDocument/2006/relationships/image" Target="media/image14.emf"/><Relationship Id="rId45" Type="http://schemas.openxmlformats.org/officeDocument/2006/relationships/oleObject" Target="embeddings/Microsoft_Visio_2003-2010___1616161616161616.vsd"/><Relationship Id="rId53" Type="http://schemas.openxmlformats.org/officeDocument/2006/relationships/oleObject" Target="embeddings/Microsoft_Visio_2003-2010___2020202020202020.vsd"/><Relationship Id="rId58" Type="http://schemas.openxmlformats.org/officeDocument/2006/relationships/image" Target="media/image23.emf"/><Relationship Id="rId66"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oleObject" Target="embeddings/Microsoft_Visio_2003-2010___11111111.vsd"/><Relationship Id="rId23" Type="http://schemas.openxmlformats.org/officeDocument/2006/relationships/oleObject" Target="embeddings/Microsoft_Visio_2003-2010___55555555.vsd"/><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Microsoft_Visio_2003-2010___1818181818181818.vsd"/><Relationship Id="rId57" Type="http://schemas.openxmlformats.org/officeDocument/2006/relationships/oleObject" Target="embeddings/Microsoft_Visio_2003-2010___2222222222222222.vsd"/><Relationship Id="rId61" Type="http://schemas.openxmlformats.org/officeDocument/2006/relationships/oleObject" Target="embeddings/Microsoft_Visio_2003-2010___2424242424242424.vsd"/><Relationship Id="rId10" Type="http://schemas.openxmlformats.org/officeDocument/2006/relationships/footer" Target="footer2.xml"/><Relationship Id="rId19" Type="http://schemas.openxmlformats.org/officeDocument/2006/relationships/oleObject" Target="embeddings/Microsoft_Visio_2003-2010___33333333.vsd"/><Relationship Id="rId31" Type="http://schemas.openxmlformats.org/officeDocument/2006/relationships/oleObject" Target="embeddings/Microsoft_Visio_2003-2010___99999999.vsd"/><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Microsoft_Visio_2003-2010___2626262626262626.vsd"/><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oleObject" Target="embeddings/Microsoft_Visio_2003-2010___77777777.vsd"/><Relationship Id="rId30" Type="http://schemas.openxmlformats.org/officeDocument/2006/relationships/image" Target="media/image9.emf"/><Relationship Id="rId35" Type="http://schemas.openxmlformats.org/officeDocument/2006/relationships/oleObject" Target="embeddings/Microsoft_Visio_2003-2010___1111111111111111.vsd"/><Relationship Id="rId43" Type="http://schemas.openxmlformats.org/officeDocument/2006/relationships/oleObject" Target="embeddings/Microsoft_Visio_2003-2010___1515151515151515.vsd"/><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Microsoft_Visio_2003-2010___2828282828282828.vsd"/><Relationship Id="rId8" Type="http://schemas.openxmlformats.org/officeDocument/2006/relationships/endnotes" Target="endnotes.xml"/><Relationship Id="rId51" Type="http://schemas.openxmlformats.org/officeDocument/2006/relationships/oleObject" Target="embeddings/Microsoft_Visio_2003-2010___1919191919191919.vsd"/><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oleObject" Target="embeddings/Microsoft_Visio_2003-2010___22222222.vsd"/><Relationship Id="rId25" Type="http://schemas.openxmlformats.org/officeDocument/2006/relationships/oleObject" Target="embeddings/Microsoft_Visio_2003-2010___66666666.vsd"/><Relationship Id="rId33" Type="http://schemas.openxmlformats.org/officeDocument/2006/relationships/oleObject" Target="embeddings/Microsoft_Visio_2003-2010___1010101010101010.vsd"/><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Microsoft_Visio_2003-2010___2323232323232323.vsd"/><Relationship Id="rId67" Type="http://schemas.openxmlformats.org/officeDocument/2006/relationships/oleObject" Target="embeddings/Microsoft_Visio_2003-2010___2727272727272727.vsd"/><Relationship Id="rId20" Type="http://schemas.openxmlformats.org/officeDocument/2006/relationships/image" Target="media/image4.emf"/><Relationship Id="rId41" Type="http://schemas.openxmlformats.org/officeDocument/2006/relationships/oleObject" Target="embeddings/Microsoft_Visio_2003-2010___1414141414141414.vsd"/><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6723;\WeChat%20Files\yuyanxue\Files\&#25206;&#36139;&#25937;&#28798;%20&#25206;&#36139;%20&#65288;&#36865;&#23457;&#31295;&#65289;4-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9D5AC2B-EA4D-4DB0-AC09-FFFB85375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扶贫救灾 扶贫 （送审稿）4-23</Template>
  <TotalTime>2</TotalTime>
  <Pages>1</Pages>
  <Words>1285</Words>
  <Characters>7328</Characters>
  <Application>Microsoft Office Word</Application>
  <DocSecurity>0</DocSecurity>
  <Lines>61</Lines>
  <Paragraphs>17</Paragraphs>
  <ScaleCrop>false</ScaleCrop>
  <Company/>
  <LinksUpToDate>false</LinksUpToDate>
  <CharactersWithSpaces>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dc:description/>
  <cp:lastModifiedBy/>
  <cp:revision>3</cp:revision>
  <cp:lastPrinted>2018-03-28T01:01:00Z</cp:lastPrinted>
  <dcterms:created xsi:type="dcterms:W3CDTF">2018-08-13T02:00:00Z</dcterms:created>
  <dcterms:modified xsi:type="dcterms:W3CDTF">2018-08-13T02:57:00Z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