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both"/>
        <w:textAlignment w:val="center"/>
        <w:rPr>
          <w:rFonts w:hint="eastAsia" w:ascii="黑体" w:hAnsi="宋体" w:eastAsia="黑体" w:cs="宋体"/>
          <w:color w:val="000000"/>
          <w:kern w:val="0"/>
          <w:szCs w:val="32"/>
          <w:lang w:val="en-US" w:bidi="ar"/>
        </w:rPr>
      </w:pPr>
      <w:r>
        <w:rPr>
          <w:rFonts w:hint="eastAsia" w:ascii="黑体" w:hAnsi="宋体" w:eastAsia="黑体" w:cs="宋体"/>
          <w:snapToGrid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  <w:textAlignment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bidi="ar"/>
        </w:rPr>
      </w:pPr>
      <w:r>
        <w:rPr>
          <w:rFonts w:hint="eastAsia" w:ascii="方正小标宋简体" w:hAnsi="宋体" w:eastAsia="方正小标宋简体" w:cs="宋体"/>
          <w:snapToGrid/>
          <w:color w:val="000000"/>
          <w:kern w:val="0"/>
          <w:sz w:val="44"/>
          <w:szCs w:val="44"/>
          <w:lang w:val="en-US" w:eastAsia="zh-CN" w:bidi="ar"/>
        </w:rPr>
        <w:t>“四边三化”2016-2019年省级问题点清单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  <w:textAlignment w:val="center"/>
        <w:rPr>
          <w:rFonts w:hint="eastAsia" w:ascii="宋体" w:hAnsi="宋体" w:eastAsia="仿宋_GB2312" w:cs="宋体"/>
          <w:b/>
          <w:bCs w:val="0"/>
          <w:color w:val="000000"/>
          <w:kern w:val="0"/>
          <w:sz w:val="40"/>
          <w:szCs w:val="40"/>
          <w:lang w:val="en-US" w:bidi="ar"/>
        </w:rPr>
      </w:pPr>
    </w:p>
    <w:tbl>
      <w:tblPr>
        <w:tblStyle w:val="3"/>
        <w:tblW w:w="13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1077"/>
        <w:gridCol w:w="1077"/>
        <w:gridCol w:w="1301"/>
        <w:gridCol w:w="3947"/>
        <w:gridCol w:w="1316"/>
        <w:gridCol w:w="1242"/>
        <w:gridCol w:w="1212"/>
        <w:gridCol w:w="1227"/>
        <w:tblGridChange w:id="0">
          <w:tblGrid>
            <w:gridCol w:w="949"/>
            <w:gridCol w:w="1077"/>
            <w:gridCol w:w="1077"/>
            <w:gridCol w:w="1301"/>
            <w:gridCol w:w="3947"/>
            <w:gridCol w:w="1316"/>
            <w:gridCol w:w="1242"/>
            <w:gridCol w:w="1212"/>
            <w:gridCol w:w="1227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exact"/>
          <w:tblHeader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项目类型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问题类型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问题编号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线路名称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存在问题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原整治时限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原完成时间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exac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WZ010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G15沈海高速1756K+600M福州方向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茶山街道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乱搭乱建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2016/6/30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2016/7/1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exac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省级16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金温铁路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郭溪街道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乱堆乱放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2019/9/20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2019/7/3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exac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省级15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金温铁路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郭溪街道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乱堆乱放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2019/6/20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2019/6/15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exac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WZ008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绕西南高速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郭溪街道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乱搭乱建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2019/9/30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exac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WZ007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绕西南高速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郭溪街道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乱搭乱建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2019/9/30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exac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WZ018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G1513温丽高速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郭溪街道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乱搭乱建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2018/6/18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exac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WZ017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G1513温丽高速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郭溪街道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乱搭乱建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2018/6/18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exac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省级20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金温线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郭溪街道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乱堆乱放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2018/9/20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2018/5/28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exac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wz050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温福铁路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郭溪街道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蓝色屋面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2017/9/30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2017/6/28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exac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wz049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S1线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郭溪街道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蓝色屋面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2017/6/30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2017/7/4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exac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WZ063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甬台温线铁路前庄段铁路东侧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郭溪街道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垃圾废品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2016/6/30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2016/6/28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exac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wz099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金温线与温瞿东路 交叉口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郭溪街道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乱堆乱放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exac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wz069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金温铁路浦西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郭溪街道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乱堆乱放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wz070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金温铁路浦西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郭溪街道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乱堆乱放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wz138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G104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丽岙街道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广告牌残留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2017/6/30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wz137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G104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丽岙街道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乱搭乱建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2017/6/30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省级17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S1线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娄桥街道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乱搭乱建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2019/9/20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2019/7/9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WZ019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G1513温丽高速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娄桥街道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垃圾废品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2018/6/18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2018/5/30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WZ015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G1513温丽高速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娄桥街道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乱搭乱建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2018/6/18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WZ016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G1513温丽高速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娄桥街道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乱搭乱建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2018/6/18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省级17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S1线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娄桥街道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乱搭乱建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2018/6/20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2018/6/29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省级16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S1线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娄桥街道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垃圾废品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2018/6/20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wz054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S1线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娄桥街道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蓝色屋面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2017/11/20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2017/10/12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WZ009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G1513金丽温高速7K+650M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娄桥街道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乱搭乱建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2016/6/30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2016/7/1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wz095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金温线与国鼎路交叉口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娄桥街道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废品垃圾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wz096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金温线娄东大街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娄桥街道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乱搭乱建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wz071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市域铁路S1线玕东村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娄桥街道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乱堆乱放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wz140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G104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南白象街道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广告牌残留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2017/6/30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2017/6/30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wz139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G104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南白象街道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广告牌残留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2017/6/30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山边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WZ100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G1513温丽高速2K+700温州方向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南白象街道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矿山整治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2016/6/30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2017/6/30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WZ100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G1513温丽高速2K+700温州方向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南白象街道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矿山整治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2016/6/30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2016/7/1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 w:hRule="exac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省级19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S1线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潘桥街道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农田管理用房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2019/11/20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2019/8/27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exac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省级18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温福铁路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潘桥街道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垃圾废品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2019/6/20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2019/6/19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exac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WZ010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绕西南高速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潘桥街道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乱搭乱建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2019/5/25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2019/5/30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WZ009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绕西南高速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潘桥街道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乱搭乱建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2019/5/25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2019/5/30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省级19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温福线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潘桥街道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乱搭乱建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2018/9/20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2018/8/14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省级18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温福线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潘桥街道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乱堆乱放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2018/9/20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2018/8/15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山边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wz194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赤塘村普通建筑石料矿区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潘桥街道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矿山整治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2017/11/30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2017/12/1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wz015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陈岙村甬台温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潘桥街道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乱搭乱建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2017/4/28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2017/4/27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wz014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甬台温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潘桥街道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乱堆乱放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2017/4/28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2017/4/27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wz013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林桥头村甬台温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潘桥街道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乱堆乱放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2017/4/28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2017/4/27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wz053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S1线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潘桥街道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蓝色屋面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2017/6/30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2017/8/25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wz052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S1线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潘桥街道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蓝色屋面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2017/9/20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2017/9/30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wz051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S1线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潘桥街道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乱搭乱建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2017/11/20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2017/7/20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WZ068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温福线铁路陈岙段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潘桥街道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垃圾废品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2016/6/30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wz097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温福线陈岙新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潘桥街道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乱堆乱放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wz098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温福线陈岙村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潘桥街道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乱搭乱建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wz072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温福铁路陈岙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潘桥街道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废品垃圾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wz073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市域铁路S1线动车维修站附近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潘桥街道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农田管理用房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省级13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S1线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三垟街道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乱堆乱放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2018/8/31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2018/5/28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wz055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金温货线铁路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三垟街道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乱搭乱建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2017/6/30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2017/8/8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WZ107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金温货线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三垟街道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垃圾废品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2016/6/30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2016/6/30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WZ066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黄屿段金温货线铁路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三垟街道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垃圾废品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2016/6/30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2016/6/20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wz092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上垟路与金温线交叉口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三垟街道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乱堆乱放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省级20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S1线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梧田街道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垃圾废品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2019/11/20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2019/8/22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WZ014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G1513温丽高速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梧田街道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乱搭乱建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2018/6/18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省级14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S1线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梧田街道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乱搭乱建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2018/6/20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2018/6/19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wz036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寮东村金温货线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梧田街道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乱搭乱建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2017/4/28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2017/4/27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wz035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寮东村金温货线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梧田街道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垃圾废品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2017/4/28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2017/4/27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wz046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金温货线铁路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梧田街道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乱搭乱建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2017/9/30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2017/6/16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wz045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金温货线铁路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梧田街道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乱搭乱建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2017/11/30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2017/11/9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wz067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金温货线铁路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梧田街道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乱搭乱建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2016/6/30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wz093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龙霞路与金温线交叉口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梧田街道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废品垃圾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wz074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市域铁路S1线龙霞站附近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梧田街道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建筑垃圾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wz075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市域铁路S1线新桥段东侧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梧田街道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乱搭乱建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wz136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G104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仙岩街道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广告牌残留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2017/6/30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WZ012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G104 国道1923K+230M 右侧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仙岩街道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乱搭乱建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2016/6/30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2016/7/1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WZ011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G15沈海高速1761K+800M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仙岩街道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乱搭乱建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2016/6/30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2016/7/1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省级21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S1线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新桥街道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乱搭乱建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2019/9/20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2019/7/9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省级15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S1线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新桥街道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乱堆乱放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2018/8/31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2018/6/15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wz048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金温货线铁路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新桥街道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乱搭乱建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2017/9/30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2017/7/11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wz047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金温货线铁路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新桥街道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蓝色屋面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2017/6/30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2017/11/27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WZ064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金温货线铁路垟中段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新桥街道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乱搭乱建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2016/6/30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2016/6/29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wz094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高翔路与金温线交叉口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新桥街道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乱堆乱放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省级22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金温铁路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泽雅镇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乱搭乱建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2019/11/20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2019/8/23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wz044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金温客线铁路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泽雅镇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乱搭乱建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2017/6/30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2017/8/25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WZ065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新金温线铁路天长村段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泽雅镇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蓝色屋面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2016/6/30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2016/6/29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省级问题点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wz076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金温铁路天长段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泽雅镇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乱搭乱建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both"/>
        <w:textAlignment w:val="center"/>
        <w:rPr>
          <w:rFonts w:hint="eastAsia" w:ascii="仿宋_GB2312" w:hAnsi="宋体" w:eastAsia="仿宋_GB2312" w:cs="宋体"/>
          <w:b/>
          <w:bCs w:val="0"/>
          <w:color w:val="000000"/>
          <w:kern w:val="0"/>
          <w:szCs w:val="32"/>
          <w:lang w:val="en-US" w:bidi="ar"/>
        </w:rPr>
      </w:pPr>
    </w:p>
    <w:p>
      <w:bookmarkStart w:id="0" w:name="_GoBack"/>
      <w:bookmarkEnd w:id="0"/>
    </w:p>
    <w:sectPr>
      <w:pgSz w:w="16838" w:h="11906" w:orient="landscape"/>
      <w:pgMar w:top="1531" w:right="1531" w:bottom="1418" w:left="1531" w:header="851" w:footer="1135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7B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4"/>
    <w:link w:val="2"/>
    <w:uiPriority w:val="0"/>
    <w:rPr>
      <w:rFonts w:hint="eastAsia" w:ascii="仿宋_GB2312" w:eastAsia="仿宋_GB2312" w:cs="仿宋_GB2312"/>
      <w:snapToGrid w:val="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2020-09-21T02:07:06Z</dcterms:created>
  <dc:creator>Administrator</dc:creator>
  <cp:lastModifiedBy>Administrator</cp:lastModifiedBy>
  <dcterms:modified xsi:type="dcterms:W3CDTF">2020-09-21T02:07:25Z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